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D255B" w14:textId="77777777" w:rsidR="006B47AD" w:rsidRPr="004E4BE5" w:rsidRDefault="006B47AD" w:rsidP="00711CF9">
      <w:pPr>
        <w:jc w:val="center"/>
        <w:rPr>
          <w:sz w:val="20"/>
          <w:szCs w:val="20"/>
        </w:rPr>
      </w:pPr>
      <w:r w:rsidRPr="004E4BE5">
        <w:rPr>
          <w:sz w:val="20"/>
          <w:szCs w:val="20"/>
        </w:rPr>
        <w:tab/>
      </w:r>
      <w:r w:rsidRPr="004E4BE5">
        <w:rPr>
          <w:sz w:val="20"/>
          <w:szCs w:val="20"/>
        </w:rPr>
        <w:tab/>
      </w:r>
      <w:r w:rsidRPr="004E4BE5">
        <w:rPr>
          <w:sz w:val="20"/>
          <w:szCs w:val="20"/>
        </w:rPr>
        <w:tab/>
      </w:r>
    </w:p>
    <w:p w14:paraId="0AEEDC85" w14:textId="77777777" w:rsidR="006B47AD" w:rsidRPr="004E4BE5" w:rsidRDefault="006B47AD" w:rsidP="004E4BE5">
      <w:pPr>
        <w:jc w:val="right"/>
        <w:rPr>
          <w:b/>
          <w:sz w:val="20"/>
          <w:szCs w:val="20"/>
        </w:rPr>
      </w:pPr>
      <w:r w:rsidRPr="004E4BE5">
        <w:rPr>
          <w:b/>
          <w:sz w:val="20"/>
          <w:szCs w:val="20"/>
        </w:rPr>
        <w:t>„Wzór”</w:t>
      </w:r>
    </w:p>
    <w:p w14:paraId="088E803C" w14:textId="77777777" w:rsidR="006B47AD" w:rsidRPr="004E4BE5" w:rsidRDefault="006B47AD" w:rsidP="00C26B3C">
      <w:pPr>
        <w:ind w:left="-567"/>
        <w:jc w:val="right"/>
        <w:rPr>
          <w:sz w:val="20"/>
          <w:szCs w:val="20"/>
        </w:rPr>
      </w:pPr>
      <w:r w:rsidRPr="004E4BE5">
        <w:rPr>
          <w:sz w:val="20"/>
          <w:szCs w:val="20"/>
        </w:rPr>
        <w:tab/>
      </w:r>
      <w:r w:rsidRPr="004E4BE5">
        <w:rPr>
          <w:sz w:val="20"/>
          <w:szCs w:val="20"/>
        </w:rPr>
        <w:tab/>
      </w:r>
      <w:r w:rsidRPr="004E4BE5">
        <w:rPr>
          <w:sz w:val="20"/>
          <w:szCs w:val="20"/>
        </w:rPr>
        <w:tab/>
      </w:r>
      <w:r w:rsidRPr="004E4BE5">
        <w:rPr>
          <w:sz w:val="20"/>
          <w:szCs w:val="20"/>
        </w:rPr>
        <w:tab/>
        <w:t xml:space="preserve">        Kielce, dnia ………………..</w:t>
      </w:r>
    </w:p>
    <w:p w14:paraId="5DDA2DD3" w14:textId="77777777" w:rsidR="006B47AD" w:rsidRPr="004E4BE5" w:rsidRDefault="006B47AD" w:rsidP="00C26B3C">
      <w:pPr>
        <w:spacing w:line="276" w:lineRule="auto"/>
        <w:jc w:val="both"/>
        <w:rPr>
          <w:sz w:val="20"/>
          <w:szCs w:val="20"/>
        </w:rPr>
      </w:pPr>
    </w:p>
    <w:p w14:paraId="161CE20E" w14:textId="77777777" w:rsidR="006B47AD" w:rsidRPr="004E4BE5" w:rsidRDefault="006B47AD" w:rsidP="00711CF9">
      <w:pPr>
        <w:suppressAutoHyphens/>
        <w:spacing w:after="120"/>
        <w:jc w:val="center"/>
        <w:rPr>
          <w:b/>
          <w:bCs/>
          <w:sz w:val="20"/>
          <w:szCs w:val="20"/>
        </w:rPr>
      </w:pPr>
      <w:r w:rsidRPr="004E4BE5">
        <w:rPr>
          <w:b/>
          <w:bCs/>
          <w:sz w:val="20"/>
          <w:szCs w:val="20"/>
        </w:rPr>
        <w:t xml:space="preserve">UMOWA W SPRAWIE GRUPOWEGO UBEZPIECZENIE NASTĘPSTW NIESZCZĘŚLIWYCH WYPADKÓW </w:t>
      </w:r>
    </w:p>
    <w:p w14:paraId="6D18E3DD" w14:textId="77777777" w:rsidR="006B47AD" w:rsidRPr="004E4BE5" w:rsidRDefault="006B47AD" w:rsidP="004E4BE5">
      <w:pPr>
        <w:suppressAutoHyphens/>
        <w:spacing w:after="120"/>
        <w:jc w:val="both"/>
        <w:rPr>
          <w:b/>
          <w:bCs/>
          <w:sz w:val="20"/>
          <w:szCs w:val="20"/>
        </w:rPr>
      </w:pPr>
      <w:r w:rsidRPr="004E4BE5">
        <w:rPr>
          <w:b/>
          <w:bCs/>
          <w:sz w:val="20"/>
          <w:szCs w:val="20"/>
        </w:rPr>
        <w:t xml:space="preserve">dla uczestników projektu podczas odbywania elementów kształcenia dualnego </w:t>
      </w:r>
      <w:r w:rsidRPr="004E4BE5">
        <w:rPr>
          <w:b/>
          <w:sz w:val="20"/>
          <w:szCs w:val="20"/>
        </w:rPr>
        <w:t xml:space="preserve">w ramach projektu pn. „Nowoczesna Szkoła Zawodowa – Nowoczesny Region”, współfinansowanego przez Unię Europejską w ramach Europejskiego Funduszu Społecznego, w ramach Poddziałania 8.5.1 Podniesienie jakości kształcenia zawodowego oraz wsparcie na rzecz tworzenia i rozwoju </w:t>
      </w:r>
      <w:proofErr w:type="spellStart"/>
      <w:r w:rsidRPr="004E4BE5">
        <w:rPr>
          <w:b/>
          <w:sz w:val="20"/>
          <w:szCs w:val="20"/>
        </w:rPr>
        <w:t>CKZiU</w:t>
      </w:r>
      <w:proofErr w:type="spellEnd"/>
      <w:r w:rsidRPr="004E4BE5">
        <w:rPr>
          <w:b/>
          <w:sz w:val="20"/>
          <w:szCs w:val="20"/>
        </w:rPr>
        <w:t>, Regionalnego Programu Operacyjnego Województwa Świętokrzyskiego na lata 2014-2020. (nr sprawy: ………………………………)</w:t>
      </w:r>
    </w:p>
    <w:p w14:paraId="6EEA78A3" w14:textId="77777777" w:rsidR="006B47AD" w:rsidRPr="004E4BE5" w:rsidRDefault="006B47AD" w:rsidP="00711CF9">
      <w:pPr>
        <w:jc w:val="both"/>
        <w:rPr>
          <w:sz w:val="20"/>
          <w:szCs w:val="20"/>
        </w:rPr>
      </w:pPr>
    </w:p>
    <w:p w14:paraId="34230006" w14:textId="77777777" w:rsidR="006B47AD" w:rsidRPr="004E4BE5" w:rsidRDefault="006B47AD" w:rsidP="00711CF9">
      <w:pPr>
        <w:jc w:val="both"/>
        <w:rPr>
          <w:sz w:val="20"/>
          <w:szCs w:val="20"/>
        </w:rPr>
      </w:pPr>
      <w:r w:rsidRPr="004E4BE5">
        <w:rPr>
          <w:sz w:val="20"/>
          <w:szCs w:val="20"/>
        </w:rPr>
        <w:t>Zawarta w dniu .............................., pomiędzy:</w:t>
      </w:r>
    </w:p>
    <w:p w14:paraId="3DC4B4EE" w14:textId="77777777" w:rsidR="006B47AD" w:rsidRPr="004E4BE5" w:rsidRDefault="006B47AD" w:rsidP="00711CF9">
      <w:pPr>
        <w:jc w:val="both"/>
        <w:rPr>
          <w:b/>
          <w:sz w:val="20"/>
          <w:szCs w:val="20"/>
        </w:rPr>
      </w:pPr>
    </w:p>
    <w:p w14:paraId="3E5DE4A1" w14:textId="77777777" w:rsidR="006B47AD" w:rsidRPr="004E4BE5" w:rsidRDefault="006B47AD" w:rsidP="00D86079">
      <w:pPr>
        <w:jc w:val="both"/>
        <w:rPr>
          <w:b/>
          <w:sz w:val="20"/>
          <w:szCs w:val="20"/>
        </w:rPr>
      </w:pPr>
      <w:r w:rsidRPr="004E4BE5">
        <w:rPr>
          <w:b/>
          <w:sz w:val="20"/>
          <w:szCs w:val="20"/>
        </w:rPr>
        <w:t>1. Świętokrzyski</w:t>
      </w:r>
      <w:r>
        <w:rPr>
          <w:b/>
          <w:sz w:val="20"/>
          <w:szCs w:val="20"/>
        </w:rPr>
        <w:t>m Związkiem</w:t>
      </w:r>
      <w:r w:rsidRPr="004E4BE5">
        <w:rPr>
          <w:b/>
          <w:sz w:val="20"/>
          <w:szCs w:val="20"/>
        </w:rPr>
        <w:t xml:space="preserve"> Pracodawców Prywatnych Lewiatan</w:t>
      </w:r>
      <w:r w:rsidRPr="004E4BE5">
        <w:rPr>
          <w:sz w:val="20"/>
          <w:szCs w:val="20"/>
        </w:rPr>
        <w:t xml:space="preserve">, </w:t>
      </w:r>
    </w:p>
    <w:p w14:paraId="3318C9FC" w14:textId="77777777" w:rsidR="006B47AD" w:rsidRPr="004E4BE5" w:rsidRDefault="006B47AD" w:rsidP="00D8607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u</w:t>
      </w:r>
      <w:r w:rsidRPr="004E4BE5">
        <w:rPr>
          <w:sz w:val="20"/>
          <w:szCs w:val="20"/>
        </w:rPr>
        <w:t>l. Warszawska 25/4, 25-512 Kielce, NIP 959 182 42 45, REGON: 260096530, wpisany</w:t>
      </w:r>
      <w:r>
        <w:rPr>
          <w:sz w:val="20"/>
          <w:szCs w:val="20"/>
        </w:rPr>
        <w:t>m</w:t>
      </w:r>
      <w:r w:rsidRPr="004E4BE5">
        <w:rPr>
          <w:sz w:val="20"/>
          <w:szCs w:val="20"/>
        </w:rPr>
        <w:t xml:space="preserve"> do Rejestru Stowarzyszeń Krajoweg</w:t>
      </w:r>
      <w:r>
        <w:rPr>
          <w:sz w:val="20"/>
          <w:szCs w:val="20"/>
        </w:rPr>
        <w:t>o Rejestru Sądowego, prowadzonym</w:t>
      </w:r>
      <w:r w:rsidRPr="004E4BE5">
        <w:rPr>
          <w:sz w:val="20"/>
          <w:szCs w:val="20"/>
        </w:rPr>
        <w:t xml:space="preserve"> przez Sąd Rejonowy w Kielcach, X Wydział Gospodarczy Krajowego Rejestru Sądowego pod numerem 0000079357</w:t>
      </w:r>
    </w:p>
    <w:p w14:paraId="590985B0" w14:textId="77777777" w:rsidR="006B47AD" w:rsidRPr="004E4BE5" w:rsidRDefault="006B47AD" w:rsidP="00711CF9">
      <w:pPr>
        <w:rPr>
          <w:sz w:val="20"/>
          <w:szCs w:val="20"/>
        </w:rPr>
      </w:pPr>
    </w:p>
    <w:p w14:paraId="5D5A932B" w14:textId="77777777" w:rsidR="006B47AD" w:rsidRPr="004E4BE5" w:rsidRDefault="006B47AD" w:rsidP="004E4BE5">
      <w:pPr>
        <w:jc w:val="both"/>
        <w:rPr>
          <w:sz w:val="20"/>
          <w:szCs w:val="20"/>
        </w:rPr>
      </w:pPr>
      <w:r w:rsidRPr="004E4BE5">
        <w:rPr>
          <w:sz w:val="20"/>
          <w:szCs w:val="20"/>
        </w:rPr>
        <w:t xml:space="preserve">zwanym dalej w treści umowy </w:t>
      </w:r>
      <w:r w:rsidRPr="004E4BE5">
        <w:rPr>
          <w:b/>
          <w:sz w:val="20"/>
          <w:szCs w:val="20"/>
        </w:rPr>
        <w:t>Zamawiającym</w:t>
      </w:r>
      <w:r w:rsidRPr="004E4BE5">
        <w:rPr>
          <w:sz w:val="20"/>
          <w:szCs w:val="20"/>
        </w:rPr>
        <w:t>, reprezentowanym przez:</w:t>
      </w:r>
    </w:p>
    <w:p w14:paraId="76CCB77A" w14:textId="77777777" w:rsidR="006B47AD" w:rsidRPr="004E4BE5" w:rsidRDefault="006B47AD" w:rsidP="00711CF9">
      <w:pPr>
        <w:ind w:left="180"/>
        <w:jc w:val="both"/>
        <w:rPr>
          <w:sz w:val="20"/>
          <w:szCs w:val="20"/>
        </w:rPr>
      </w:pPr>
    </w:p>
    <w:p w14:paraId="26A7C1E0" w14:textId="77777777" w:rsidR="006B47AD" w:rsidRPr="004E4BE5" w:rsidRDefault="006B47AD" w:rsidP="00711CF9">
      <w:pPr>
        <w:ind w:left="180"/>
        <w:jc w:val="both"/>
        <w:rPr>
          <w:sz w:val="20"/>
          <w:szCs w:val="20"/>
        </w:rPr>
      </w:pPr>
      <w:r w:rsidRPr="004E4BE5">
        <w:rPr>
          <w:sz w:val="20"/>
          <w:szCs w:val="20"/>
        </w:rPr>
        <w:t>..................................................................</w:t>
      </w:r>
    </w:p>
    <w:p w14:paraId="0CC58046" w14:textId="77777777" w:rsidR="006B47AD" w:rsidRPr="004E4BE5" w:rsidRDefault="006B47AD" w:rsidP="00711CF9">
      <w:pPr>
        <w:jc w:val="both"/>
        <w:rPr>
          <w:sz w:val="20"/>
          <w:szCs w:val="20"/>
        </w:rPr>
      </w:pPr>
    </w:p>
    <w:p w14:paraId="0FD6C55D" w14:textId="77777777" w:rsidR="006B47AD" w:rsidRPr="004E4BE5" w:rsidRDefault="006B47AD" w:rsidP="00711CF9">
      <w:pPr>
        <w:jc w:val="both"/>
        <w:rPr>
          <w:sz w:val="20"/>
          <w:szCs w:val="20"/>
        </w:rPr>
      </w:pPr>
      <w:r w:rsidRPr="004E4BE5">
        <w:rPr>
          <w:sz w:val="20"/>
          <w:szCs w:val="20"/>
        </w:rPr>
        <w:t xml:space="preserve">a </w:t>
      </w:r>
    </w:p>
    <w:p w14:paraId="3D5E42A6" w14:textId="77777777" w:rsidR="006B47AD" w:rsidRPr="004E4BE5" w:rsidRDefault="006B47AD" w:rsidP="00711CF9">
      <w:pPr>
        <w:jc w:val="both"/>
        <w:rPr>
          <w:sz w:val="20"/>
          <w:szCs w:val="20"/>
        </w:rPr>
      </w:pPr>
    </w:p>
    <w:p w14:paraId="642FA72E" w14:textId="77777777" w:rsidR="006B47AD" w:rsidRPr="004E4BE5" w:rsidRDefault="006B47AD" w:rsidP="00711CF9">
      <w:pPr>
        <w:ind w:left="180" w:hanging="180"/>
        <w:jc w:val="both"/>
        <w:rPr>
          <w:sz w:val="20"/>
          <w:szCs w:val="20"/>
        </w:rPr>
      </w:pPr>
      <w:r w:rsidRPr="004E4BE5">
        <w:rPr>
          <w:b/>
          <w:sz w:val="20"/>
          <w:szCs w:val="20"/>
        </w:rPr>
        <w:t>2</w:t>
      </w:r>
      <w:r w:rsidRPr="004E4BE5">
        <w:rPr>
          <w:sz w:val="20"/>
          <w:szCs w:val="20"/>
        </w:rPr>
        <w:t xml:space="preserve">. ..............................................................................., mającą siedzibę w ......................................., ul. ..................................., wpisaną do ......................................................... </w:t>
      </w:r>
      <w:r w:rsidRPr="004E4BE5">
        <w:rPr>
          <w:i/>
          <w:iCs/>
          <w:sz w:val="20"/>
          <w:szCs w:val="20"/>
        </w:rPr>
        <w:t>(właściwy rejestr)</w:t>
      </w:r>
      <w:r w:rsidRPr="004E4BE5">
        <w:rPr>
          <w:sz w:val="20"/>
          <w:szCs w:val="20"/>
        </w:rPr>
        <w:t xml:space="preserve"> pod numerem ......................., zwaną dalej w tekście </w:t>
      </w:r>
      <w:r w:rsidRPr="004E4BE5">
        <w:rPr>
          <w:b/>
          <w:sz w:val="20"/>
          <w:szCs w:val="20"/>
        </w:rPr>
        <w:t>Wykonawcą,</w:t>
      </w:r>
      <w:r w:rsidRPr="004E4BE5">
        <w:rPr>
          <w:sz w:val="20"/>
          <w:szCs w:val="20"/>
        </w:rPr>
        <w:t xml:space="preserve"> reprezentowaną przez:</w:t>
      </w:r>
    </w:p>
    <w:p w14:paraId="132D777D" w14:textId="77777777" w:rsidR="006B47AD" w:rsidRPr="004E4BE5" w:rsidRDefault="006B47AD" w:rsidP="00711CF9">
      <w:pPr>
        <w:numPr>
          <w:ilvl w:val="0"/>
          <w:numId w:val="39"/>
        </w:numPr>
        <w:jc w:val="both"/>
        <w:rPr>
          <w:sz w:val="20"/>
          <w:szCs w:val="20"/>
        </w:rPr>
      </w:pPr>
      <w:r w:rsidRPr="004E4BE5">
        <w:rPr>
          <w:sz w:val="20"/>
          <w:szCs w:val="20"/>
        </w:rPr>
        <w:t>.............................................................</w:t>
      </w:r>
    </w:p>
    <w:p w14:paraId="524DBFD7" w14:textId="77777777" w:rsidR="006B47AD" w:rsidRPr="004E4BE5" w:rsidRDefault="006B47AD" w:rsidP="00711CF9">
      <w:pPr>
        <w:numPr>
          <w:ilvl w:val="0"/>
          <w:numId w:val="39"/>
        </w:numPr>
        <w:jc w:val="both"/>
        <w:rPr>
          <w:sz w:val="20"/>
          <w:szCs w:val="20"/>
        </w:rPr>
      </w:pPr>
      <w:r w:rsidRPr="004E4BE5">
        <w:rPr>
          <w:sz w:val="20"/>
          <w:szCs w:val="20"/>
        </w:rPr>
        <w:t>.............................................................</w:t>
      </w:r>
    </w:p>
    <w:p w14:paraId="0BC5753F" w14:textId="77777777" w:rsidR="006B47AD" w:rsidRPr="004E4BE5" w:rsidRDefault="006B47AD" w:rsidP="00711CF9">
      <w:pPr>
        <w:pStyle w:val="Stopka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312FB912" w14:textId="77777777" w:rsidR="006B47AD" w:rsidRPr="004E4BE5" w:rsidRDefault="006B47AD" w:rsidP="00711CF9">
      <w:pPr>
        <w:pStyle w:val="Stopka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0EDBB073" w14:textId="77777777" w:rsidR="006B47AD" w:rsidRPr="004E4BE5" w:rsidRDefault="006B47AD" w:rsidP="00711CF9">
      <w:pPr>
        <w:pStyle w:val="Nagwek1"/>
        <w:spacing w:line="320" w:lineRule="exact"/>
        <w:rPr>
          <w:b w:val="0"/>
          <w:sz w:val="20"/>
          <w:szCs w:val="20"/>
        </w:rPr>
      </w:pPr>
      <w:r w:rsidRPr="004E4BE5">
        <w:rPr>
          <w:b w:val="0"/>
          <w:iCs/>
          <w:snapToGrid w:val="0"/>
          <w:sz w:val="20"/>
          <w:szCs w:val="20"/>
        </w:rPr>
        <w:t>§ 1</w:t>
      </w:r>
    </w:p>
    <w:p w14:paraId="1D0CD524" w14:textId="77777777" w:rsidR="006B47AD" w:rsidRPr="00803021" w:rsidRDefault="006B47AD" w:rsidP="00711CF9">
      <w:pPr>
        <w:pStyle w:val="Nagwek1"/>
        <w:spacing w:line="320" w:lineRule="exact"/>
        <w:rPr>
          <w:rFonts w:ascii="Times New Roman" w:hAnsi="Times New Roman"/>
          <w:bCs w:val="0"/>
          <w:sz w:val="20"/>
          <w:szCs w:val="20"/>
        </w:rPr>
      </w:pPr>
      <w:r w:rsidRPr="00803021">
        <w:rPr>
          <w:rFonts w:ascii="Times New Roman" w:hAnsi="Times New Roman"/>
          <w:sz w:val="20"/>
          <w:szCs w:val="20"/>
        </w:rPr>
        <w:t>POSTANOWIENIA OGÓLNE</w:t>
      </w:r>
    </w:p>
    <w:p w14:paraId="105983BF" w14:textId="77777777" w:rsidR="006B47AD" w:rsidRPr="00803021" w:rsidRDefault="006B47AD" w:rsidP="00711CF9">
      <w:pPr>
        <w:jc w:val="both"/>
        <w:rPr>
          <w:bCs/>
          <w:sz w:val="20"/>
          <w:szCs w:val="20"/>
        </w:rPr>
      </w:pPr>
      <w:r w:rsidRPr="00803021">
        <w:rPr>
          <w:sz w:val="20"/>
          <w:szCs w:val="20"/>
        </w:rPr>
        <w:t>Działając w oparciu o zapytanie ofertowe z dnia</w:t>
      </w:r>
      <w:r w:rsidR="002070C6" w:rsidRPr="00803021">
        <w:rPr>
          <w:sz w:val="20"/>
          <w:szCs w:val="20"/>
        </w:rPr>
        <w:t xml:space="preserve"> 12.10.2016</w:t>
      </w:r>
      <w:r w:rsidRPr="00803021">
        <w:rPr>
          <w:sz w:val="20"/>
          <w:szCs w:val="20"/>
        </w:rPr>
        <w:t xml:space="preserve"> nr sprawy…………</w:t>
      </w:r>
      <w:r w:rsidR="002070C6" w:rsidRPr="00803021">
        <w:rPr>
          <w:sz w:val="20"/>
          <w:szCs w:val="20"/>
        </w:rPr>
        <w:t>………</w:t>
      </w:r>
      <w:r w:rsidRPr="00803021">
        <w:rPr>
          <w:sz w:val="20"/>
          <w:szCs w:val="20"/>
        </w:rPr>
        <w:t>…………… Zamawiający udziela Wykonawcy zamówienia na usługi ubezpieczeniowe w zakresie</w:t>
      </w:r>
      <w:r w:rsidRPr="00803021">
        <w:rPr>
          <w:b/>
          <w:sz w:val="20"/>
          <w:szCs w:val="20"/>
        </w:rPr>
        <w:t xml:space="preserve"> grupowego ubezpieczenia następstw nieszczęśliwych wypadków (NNW) </w:t>
      </w:r>
      <w:r w:rsidRPr="00803021">
        <w:rPr>
          <w:b/>
          <w:bCs/>
          <w:sz w:val="20"/>
          <w:szCs w:val="20"/>
        </w:rPr>
        <w:t xml:space="preserve">dla uczestników projektu podczas odbywania elementów kształcenia dualnego </w:t>
      </w:r>
      <w:r w:rsidR="002070C6" w:rsidRPr="00803021">
        <w:rPr>
          <w:b/>
          <w:bCs/>
          <w:sz w:val="20"/>
          <w:szCs w:val="20"/>
        </w:rPr>
        <w:t xml:space="preserve">w terminie 01.11.2016-30.06.2018 </w:t>
      </w:r>
      <w:r w:rsidRPr="00803021">
        <w:rPr>
          <w:b/>
          <w:sz w:val="20"/>
          <w:szCs w:val="20"/>
        </w:rPr>
        <w:t>w ramach projektu pn. „Nowoczesna Szkoła Zawodowa – Nowoczesny Region”</w:t>
      </w:r>
      <w:r w:rsidR="002070C6" w:rsidRPr="00803021">
        <w:rPr>
          <w:b/>
          <w:sz w:val="20"/>
          <w:szCs w:val="20"/>
        </w:rPr>
        <w:t xml:space="preserve"> </w:t>
      </w:r>
    </w:p>
    <w:p w14:paraId="551FFCAB" w14:textId="77777777" w:rsidR="006B47AD" w:rsidRPr="004E4BE5" w:rsidRDefault="006B47AD" w:rsidP="00711CF9">
      <w:pPr>
        <w:spacing w:line="320" w:lineRule="exact"/>
        <w:jc w:val="both"/>
        <w:rPr>
          <w:iCs/>
          <w:snapToGrid w:val="0"/>
          <w:sz w:val="20"/>
          <w:szCs w:val="20"/>
        </w:rPr>
      </w:pPr>
    </w:p>
    <w:p w14:paraId="472D147F" w14:textId="77777777" w:rsidR="006B47AD" w:rsidRPr="004E4BE5" w:rsidRDefault="006B47AD" w:rsidP="00711CF9">
      <w:pPr>
        <w:spacing w:line="320" w:lineRule="exact"/>
        <w:jc w:val="center"/>
        <w:rPr>
          <w:iCs/>
          <w:snapToGrid w:val="0"/>
          <w:sz w:val="20"/>
          <w:szCs w:val="20"/>
        </w:rPr>
      </w:pPr>
      <w:r w:rsidRPr="004E4BE5">
        <w:rPr>
          <w:iCs/>
          <w:snapToGrid w:val="0"/>
          <w:sz w:val="20"/>
          <w:szCs w:val="20"/>
        </w:rPr>
        <w:t>§ 2</w:t>
      </w:r>
    </w:p>
    <w:p w14:paraId="277826F4" w14:textId="77777777" w:rsidR="006B47AD" w:rsidRPr="00D95B08" w:rsidRDefault="006B47AD" w:rsidP="00711CF9">
      <w:pPr>
        <w:pStyle w:val="Nagwek4"/>
        <w:spacing w:line="320" w:lineRule="exact"/>
        <w:ind w:right="28"/>
        <w:jc w:val="center"/>
        <w:rPr>
          <w:rFonts w:ascii="Times New Roman" w:hAnsi="Times New Roman"/>
          <w:sz w:val="20"/>
          <w:szCs w:val="20"/>
        </w:rPr>
      </w:pPr>
      <w:r w:rsidRPr="00D95B08">
        <w:rPr>
          <w:rFonts w:ascii="Times New Roman" w:hAnsi="Times New Roman"/>
          <w:sz w:val="20"/>
          <w:szCs w:val="20"/>
        </w:rPr>
        <w:t>PRZEDMIOT UBEZPIECZENIA</w:t>
      </w:r>
    </w:p>
    <w:p w14:paraId="584D50BE" w14:textId="626D868E" w:rsidR="006B47AD" w:rsidRPr="00D95B08" w:rsidRDefault="006B47AD" w:rsidP="00777F4A">
      <w:pPr>
        <w:numPr>
          <w:ilvl w:val="0"/>
          <w:numId w:val="40"/>
        </w:numPr>
        <w:spacing w:before="120"/>
        <w:jc w:val="both"/>
        <w:rPr>
          <w:sz w:val="20"/>
          <w:szCs w:val="20"/>
        </w:rPr>
      </w:pPr>
      <w:r w:rsidRPr="00D95B08">
        <w:rPr>
          <w:bCs/>
          <w:sz w:val="20"/>
          <w:szCs w:val="20"/>
        </w:rPr>
        <w:t xml:space="preserve">Przedmiotem ubezpieczenia są </w:t>
      </w:r>
      <w:r w:rsidRPr="00D95B08">
        <w:rPr>
          <w:b/>
          <w:bCs/>
          <w:sz w:val="20"/>
          <w:szCs w:val="20"/>
        </w:rPr>
        <w:t>następstwa nieszczęśliwych wypadków</w:t>
      </w:r>
      <w:r w:rsidRPr="00D95B08">
        <w:rPr>
          <w:bCs/>
          <w:sz w:val="20"/>
          <w:szCs w:val="20"/>
        </w:rPr>
        <w:t xml:space="preserve"> polegające na uszkodzeniu ciała lub rozstroju zdrowia albo śmierci ubezpieczonego. Przez Ubezpieczonego rozumie się dziecko, ucznia, młodzież, na rachunek którego zawarta został umowa ubezpieczenia.  </w:t>
      </w:r>
      <w:r w:rsidRPr="00D95B08">
        <w:rPr>
          <w:sz w:val="20"/>
          <w:szCs w:val="20"/>
        </w:rPr>
        <w:t>Przedmiot zamówienia jest szczegółowo określony w następujących dokumentach:</w:t>
      </w:r>
    </w:p>
    <w:p w14:paraId="291F5C1F" w14:textId="77777777" w:rsidR="006B47AD" w:rsidRPr="00D95B08" w:rsidRDefault="006B47AD" w:rsidP="00731946">
      <w:pPr>
        <w:numPr>
          <w:ilvl w:val="0"/>
          <w:numId w:val="38"/>
        </w:numPr>
        <w:jc w:val="both"/>
        <w:rPr>
          <w:sz w:val="20"/>
          <w:szCs w:val="20"/>
        </w:rPr>
      </w:pPr>
      <w:r w:rsidRPr="00D95B08">
        <w:rPr>
          <w:b/>
          <w:sz w:val="20"/>
          <w:szCs w:val="20"/>
        </w:rPr>
        <w:t xml:space="preserve">OPIS PRZEDMIOTU ZAMÓWIENIA  </w:t>
      </w:r>
      <w:r w:rsidRPr="00D95B08">
        <w:rPr>
          <w:sz w:val="20"/>
          <w:szCs w:val="20"/>
        </w:rPr>
        <w:t>- załącznik nr 1 do Umowy;</w:t>
      </w:r>
    </w:p>
    <w:p w14:paraId="331DD599" w14:textId="77777777" w:rsidR="006B47AD" w:rsidRPr="00D95B08" w:rsidRDefault="006B47AD" w:rsidP="00731946">
      <w:pPr>
        <w:numPr>
          <w:ilvl w:val="0"/>
          <w:numId w:val="38"/>
        </w:numPr>
        <w:jc w:val="both"/>
        <w:rPr>
          <w:sz w:val="20"/>
          <w:szCs w:val="20"/>
        </w:rPr>
      </w:pPr>
      <w:r w:rsidRPr="00D95B08">
        <w:rPr>
          <w:b/>
          <w:sz w:val="20"/>
          <w:szCs w:val="20"/>
        </w:rPr>
        <w:t xml:space="preserve">FORMULARZ OFERTOWY- </w:t>
      </w:r>
      <w:r w:rsidRPr="00D95B08">
        <w:rPr>
          <w:sz w:val="20"/>
          <w:szCs w:val="20"/>
        </w:rPr>
        <w:t xml:space="preserve"> załącznik nr 2 do Umowy;</w:t>
      </w:r>
    </w:p>
    <w:p w14:paraId="1A981B3C" w14:textId="77777777" w:rsidR="006B47AD" w:rsidRPr="004E4BE5" w:rsidRDefault="006B47AD" w:rsidP="00731946">
      <w:pPr>
        <w:numPr>
          <w:ilvl w:val="0"/>
          <w:numId w:val="38"/>
        </w:numPr>
        <w:jc w:val="both"/>
        <w:rPr>
          <w:sz w:val="20"/>
          <w:szCs w:val="20"/>
        </w:rPr>
      </w:pPr>
      <w:r w:rsidRPr="004E4BE5">
        <w:rPr>
          <w:b/>
          <w:sz w:val="20"/>
          <w:szCs w:val="20"/>
        </w:rPr>
        <w:lastRenderedPageBreak/>
        <w:t xml:space="preserve">OŚWIADCZENIE O POWIĄZANIACH OSOBOWYCH LUB KAPITAŁOWYCH </w:t>
      </w:r>
      <w:r>
        <w:rPr>
          <w:b/>
          <w:sz w:val="20"/>
          <w:szCs w:val="20"/>
        </w:rPr>
        <w:br/>
      </w:r>
      <w:r w:rsidRPr="004E4BE5">
        <w:rPr>
          <w:b/>
          <w:sz w:val="20"/>
          <w:szCs w:val="20"/>
        </w:rPr>
        <w:t>Z ZAMAWIAJACYM</w:t>
      </w:r>
      <w:r w:rsidRPr="004E4BE5">
        <w:rPr>
          <w:sz w:val="20"/>
          <w:szCs w:val="20"/>
        </w:rPr>
        <w:t xml:space="preserve"> – załącznik nr 3 do Umowy</w:t>
      </w:r>
    </w:p>
    <w:p w14:paraId="58599FAB" w14:textId="77777777" w:rsidR="006B47AD" w:rsidRPr="004E4BE5" w:rsidRDefault="006B47AD" w:rsidP="00731946">
      <w:pPr>
        <w:numPr>
          <w:ilvl w:val="0"/>
          <w:numId w:val="38"/>
        </w:numPr>
        <w:jc w:val="both"/>
        <w:rPr>
          <w:sz w:val="20"/>
          <w:szCs w:val="20"/>
        </w:rPr>
      </w:pPr>
      <w:r w:rsidRPr="004E4BE5">
        <w:rPr>
          <w:b/>
          <w:bCs/>
          <w:iCs/>
          <w:sz w:val="20"/>
          <w:szCs w:val="20"/>
        </w:rPr>
        <w:t>Ogólne Warunki Ubezpieczenia NNW</w:t>
      </w:r>
      <w:r w:rsidRPr="004E4BE5">
        <w:rPr>
          <w:sz w:val="20"/>
          <w:szCs w:val="20"/>
        </w:rPr>
        <w:t xml:space="preserve"> załącznik nr 4 do Umowy.</w:t>
      </w:r>
    </w:p>
    <w:p w14:paraId="014F38EB" w14:textId="77777777" w:rsidR="006B47AD" w:rsidRPr="004E4BE5" w:rsidRDefault="006B47AD" w:rsidP="00731946">
      <w:pPr>
        <w:jc w:val="both"/>
        <w:rPr>
          <w:sz w:val="20"/>
          <w:szCs w:val="20"/>
        </w:rPr>
      </w:pPr>
    </w:p>
    <w:p w14:paraId="57474206" w14:textId="77777777" w:rsidR="006B47AD" w:rsidRPr="004E4BE5" w:rsidRDefault="006B47AD" w:rsidP="00711CF9">
      <w:pPr>
        <w:spacing w:line="320" w:lineRule="exact"/>
        <w:jc w:val="center"/>
        <w:rPr>
          <w:iCs/>
          <w:snapToGrid w:val="0"/>
          <w:sz w:val="20"/>
          <w:szCs w:val="20"/>
        </w:rPr>
      </w:pPr>
      <w:r w:rsidRPr="004E4BE5">
        <w:rPr>
          <w:iCs/>
          <w:snapToGrid w:val="0"/>
          <w:sz w:val="20"/>
          <w:szCs w:val="20"/>
        </w:rPr>
        <w:t>§ 3</w:t>
      </w:r>
    </w:p>
    <w:p w14:paraId="63BCB1ED" w14:textId="77777777" w:rsidR="006B47AD" w:rsidRPr="004E4BE5" w:rsidRDefault="006B47AD" w:rsidP="00711CF9">
      <w:pPr>
        <w:spacing w:line="320" w:lineRule="exact"/>
        <w:jc w:val="center"/>
        <w:rPr>
          <w:b/>
          <w:iCs/>
          <w:snapToGrid w:val="0"/>
          <w:sz w:val="20"/>
          <w:szCs w:val="20"/>
        </w:rPr>
      </w:pPr>
      <w:r w:rsidRPr="004E4BE5">
        <w:rPr>
          <w:b/>
          <w:iCs/>
          <w:snapToGrid w:val="0"/>
          <w:sz w:val="20"/>
          <w:szCs w:val="20"/>
        </w:rPr>
        <w:t>OKRES UBEZPIECZENIA I ZAKRES TERYTORIALNY</w:t>
      </w:r>
    </w:p>
    <w:p w14:paraId="5902BCEB" w14:textId="77777777" w:rsidR="006B47AD" w:rsidRPr="004E4BE5" w:rsidRDefault="006B47AD" w:rsidP="00731946">
      <w:pPr>
        <w:pStyle w:val="Tekstpodstawowy2"/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360" w:right="-180"/>
        <w:jc w:val="both"/>
        <w:rPr>
          <w:bCs/>
          <w:iCs/>
          <w:snapToGrid w:val="0"/>
          <w:sz w:val="20"/>
          <w:szCs w:val="20"/>
        </w:rPr>
      </w:pPr>
      <w:r w:rsidRPr="004E4BE5">
        <w:rPr>
          <w:sz w:val="20"/>
          <w:szCs w:val="20"/>
        </w:rPr>
        <w:t xml:space="preserve">Umowa grupowego ubezpieczenia zostaje zawarta na okres od </w:t>
      </w:r>
      <w:r w:rsidRPr="004E4BE5">
        <w:rPr>
          <w:b/>
          <w:bCs/>
          <w:sz w:val="20"/>
          <w:szCs w:val="20"/>
        </w:rPr>
        <w:t xml:space="preserve">dnia 1 listopada 2016r. do dnia </w:t>
      </w:r>
      <w:r w:rsidRPr="004E4BE5">
        <w:rPr>
          <w:b/>
          <w:bCs/>
          <w:sz w:val="20"/>
          <w:szCs w:val="20"/>
        </w:rPr>
        <w:br/>
        <w:t xml:space="preserve">30 czerwca 2018r. </w:t>
      </w:r>
    </w:p>
    <w:p w14:paraId="59166BD2" w14:textId="77777777" w:rsidR="006B47AD" w:rsidRPr="004E4BE5" w:rsidRDefault="006B47AD" w:rsidP="00731946">
      <w:pPr>
        <w:pStyle w:val="Tekstpodstawowy2"/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360" w:right="-180"/>
        <w:jc w:val="both"/>
        <w:rPr>
          <w:bCs/>
          <w:iCs/>
          <w:snapToGrid w:val="0"/>
          <w:sz w:val="20"/>
          <w:szCs w:val="20"/>
        </w:rPr>
      </w:pPr>
      <w:r w:rsidRPr="004E4BE5">
        <w:rPr>
          <w:sz w:val="20"/>
          <w:szCs w:val="20"/>
        </w:rPr>
        <w:t xml:space="preserve">Odpowiedzialność Wykonawcy w stosunku do ubezpieczonych uczniów rozpoczyna się od dnia 1 listopada 2016r. i trwa do 30 czerwca 2018r..  Ubezpieczenie obowiązuje przez cały okres ubezpieczenia – </w:t>
      </w:r>
      <w:r w:rsidRPr="004E4BE5">
        <w:rPr>
          <w:b/>
          <w:bCs/>
          <w:sz w:val="20"/>
          <w:szCs w:val="20"/>
        </w:rPr>
        <w:t xml:space="preserve">24 godziny na dobę, na terenie RP. </w:t>
      </w:r>
    </w:p>
    <w:p w14:paraId="4C333912" w14:textId="77777777" w:rsidR="006B47AD" w:rsidRPr="004E4BE5" w:rsidRDefault="006B47AD" w:rsidP="00711CF9">
      <w:pPr>
        <w:spacing w:line="320" w:lineRule="exact"/>
        <w:jc w:val="center"/>
        <w:rPr>
          <w:iCs/>
          <w:snapToGrid w:val="0"/>
          <w:sz w:val="20"/>
          <w:szCs w:val="20"/>
        </w:rPr>
      </w:pPr>
      <w:r w:rsidRPr="004E4BE5">
        <w:rPr>
          <w:iCs/>
          <w:snapToGrid w:val="0"/>
          <w:sz w:val="20"/>
          <w:szCs w:val="20"/>
        </w:rPr>
        <w:br/>
        <w:t>§ 4</w:t>
      </w:r>
    </w:p>
    <w:p w14:paraId="642142F3" w14:textId="77777777" w:rsidR="006B47AD" w:rsidRPr="00803021" w:rsidRDefault="006B47AD" w:rsidP="00711CF9">
      <w:pPr>
        <w:pStyle w:val="Nagwek3"/>
        <w:spacing w:line="320" w:lineRule="exact"/>
        <w:jc w:val="center"/>
        <w:rPr>
          <w:rFonts w:ascii="Times New Roman" w:hAnsi="Times New Roman"/>
          <w:sz w:val="20"/>
          <w:szCs w:val="20"/>
        </w:rPr>
      </w:pPr>
      <w:r w:rsidRPr="00803021">
        <w:rPr>
          <w:rFonts w:ascii="Times New Roman" w:hAnsi="Times New Roman"/>
          <w:sz w:val="20"/>
          <w:szCs w:val="20"/>
        </w:rPr>
        <w:t>TRYB ZAWARCIA UMOWY</w:t>
      </w:r>
    </w:p>
    <w:p w14:paraId="6B125531" w14:textId="77777777" w:rsidR="006B47AD" w:rsidRPr="00803021" w:rsidRDefault="006B47AD" w:rsidP="00731946">
      <w:pPr>
        <w:pStyle w:val="Tekstkomentarza"/>
        <w:jc w:val="both"/>
      </w:pPr>
      <w:r w:rsidRPr="00803021">
        <w:t xml:space="preserve">Wykonawca potwierdzi ochronę ubezpieczeniową, stanowiącą przedmiot niniejszej Umowy, odpowiednią polisą /polisami/ - dopuszcza się wystawienie dwóch polis ubezpieczenia na rok 2016/2017 i 2017/2018 </w:t>
      </w:r>
    </w:p>
    <w:p w14:paraId="395B2EBD" w14:textId="77777777" w:rsidR="006B47AD" w:rsidRPr="00803021" w:rsidRDefault="006B47AD" w:rsidP="00711CF9">
      <w:pPr>
        <w:spacing w:before="100" w:beforeAutospacing="1" w:after="100" w:afterAutospacing="1"/>
        <w:jc w:val="center"/>
        <w:rPr>
          <w:snapToGrid w:val="0"/>
          <w:sz w:val="20"/>
          <w:szCs w:val="20"/>
        </w:rPr>
      </w:pPr>
      <w:r w:rsidRPr="00803021">
        <w:rPr>
          <w:snapToGrid w:val="0"/>
          <w:sz w:val="20"/>
          <w:szCs w:val="20"/>
        </w:rPr>
        <w:t>§ 5</w:t>
      </w:r>
    </w:p>
    <w:p w14:paraId="7A1CDEE6" w14:textId="77777777" w:rsidR="006B47AD" w:rsidRPr="004E4BE5" w:rsidRDefault="006B47AD" w:rsidP="00711CF9">
      <w:pPr>
        <w:spacing w:line="320" w:lineRule="exact"/>
        <w:jc w:val="center"/>
        <w:rPr>
          <w:b/>
          <w:sz w:val="20"/>
          <w:szCs w:val="20"/>
        </w:rPr>
      </w:pPr>
      <w:r w:rsidRPr="004E4BE5">
        <w:rPr>
          <w:b/>
          <w:sz w:val="20"/>
          <w:szCs w:val="20"/>
        </w:rPr>
        <w:t>SUMA UBEZPIECZENIA i SKŁADKI</w:t>
      </w:r>
    </w:p>
    <w:p w14:paraId="40A02061" w14:textId="77777777" w:rsidR="006B47AD" w:rsidRPr="004E4BE5" w:rsidRDefault="006B47AD" w:rsidP="00731946">
      <w:pPr>
        <w:numPr>
          <w:ilvl w:val="1"/>
          <w:numId w:val="38"/>
        </w:numPr>
        <w:tabs>
          <w:tab w:val="num" w:pos="360"/>
        </w:tabs>
        <w:ind w:hanging="540"/>
        <w:jc w:val="both"/>
        <w:rPr>
          <w:iCs/>
          <w:snapToGrid w:val="0"/>
          <w:sz w:val="20"/>
          <w:szCs w:val="20"/>
        </w:rPr>
      </w:pPr>
      <w:r w:rsidRPr="004E4BE5">
        <w:rPr>
          <w:iCs/>
          <w:snapToGrid w:val="0"/>
          <w:sz w:val="20"/>
          <w:szCs w:val="20"/>
        </w:rPr>
        <w:t>Suma ubezpieczenia na każdego ubezpieczonego wynosi …………… zł.</w:t>
      </w:r>
    </w:p>
    <w:p w14:paraId="5A0708C5" w14:textId="77777777" w:rsidR="006B47AD" w:rsidRPr="004E4BE5" w:rsidRDefault="006B47AD" w:rsidP="00731946">
      <w:pPr>
        <w:numPr>
          <w:ilvl w:val="1"/>
          <w:numId w:val="38"/>
        </w:numPr>
        <w:tabs>
          <w:tab w:val="num" w:pos="360"/>
        </w:tabs>
        <w:ind w:hanging="540"/>
        <w:jc w:val="both"/>
        <w:rPr>
          <w:iCs/>
          <w:snapToGrid w:val="0"/>
          <w:sz w:val="20"/>
          <w:szCs w:val="20"/>
        </w:rPr>
      </w:pPr>
      <w:r w:rsidRPr="004E4BE5">
        <w:rPr>
          <w:iCs/>
          <w:snapToGrid w:val="0"/>
          <w:sz w:val="20"/>
          <w:szCs w:val="20"/>
        </w:rPr>
        <w:t>Składka należna od jednego ubezpieczonego wynosi ……………zł.</w:t>
      </w:r>
    </w:p>
    <w:p w14:paraId="5AE85E1B" w14:textId="77777777" w:rsidR="006B47AD" w:rsidRPr="004E4BE5" w:rsidRDefault="006B47AD" w:rsidP="00731946">
      <w:pPr>
        <w:numPr>
          <w:ilvl w:val="1"/>
          <w:numId w:val="38"/>
        </w:numPr>
        <w:tabs>
          <w:tab w:val="num" w:pos="360"/>
        </w:tabs>
        <w:ind w:hanging="540"/>
        <w:jc w:val="both"/>
        <w:rPr>
          <w:iCs/>
          <w:snapToGrid w:val="0"/>
          <w:sz w:val="20"/>
          <w:szCs w:val="20"/>
        </w:rPr>
      </w:pPr>
      <w:r w:rsidRPr="004E4BE5">
        <w:rPr>
          <w:iCs/>
          <w:snapToGrid w:val="0"/>
          <w:sz w:val="20"/>
          <w:szCs w:val="20"/>
        </w:rPr>
        <w:t xml:space="preserve">Przewidywana  wysokość składki za okres ubezpieczenia wynosi :    ………… zł brutto </w:t>
      </w:r>
    </w:p>
    <w:p w14:paraId="1F6F2B45" w14:textId="77777777" w:rsidR="006B47AD" w:rsidRPr="004E4BE5" w:rsidRDefault="006B47AD" w:rsidP="00731946">
      <w:pPr>
        <w:ind w:left="360"/>
        <w:jc w:val="both"/>
        <w:rPr>
          <w:iCs/>
          <w:snapToGrid w:val="0"/>
          <w:sz w:val="20"/>
          <w:szCs w:val="20"/>
        </w:rPr>
      </w:pPr>
      <w:r w:rsidRPr="004E4BE5">
        <w:rPr>
          <w:iCs/>
          <w:snapToGrid w:val="0"/>
          <w:sz w:val="20"/>
          <w:szCs w:val="20"/>
        </w:rPr>
        <w:t>(słownie……………………….……………………………………………………….……………….…..)</w:t>
      </w:r>
    </w:p>
    <w:p w14:paraId="06DBBA68" w14:textId="77777777" w:rsidR="006B47AD" w:rsidRPr="004E4BE5" w:rsidRDefault="006B47AD" w:rsidP="00731946">
      <w:pPr>
        <w:ind w:left="360"/>
        <w:jc w:val="both"/>
        <w:rPr>
          <w:iCs/>
          <w:snapToGrid w:val="0"/>
          <w:sz w:val="20"/>
          <w:szCs w:val="20"/>
        </w:rPr>
      </w:pPr>
      <w:r w:rsidRPr="004E4BE5">
        <w:rPr>
          <w:iCs/>
          <w:snapToGrid w:val="0"/>
          <w:sz w:val="20"/>
          <w:szCs w:val="20"/>
        </w:rPr>
        <w:t>i wynika z następującego wyliczenia:  ilość ubezpieczonych x składka przypadająca na 1 osobę</w:t>
      </w:r>
    </w:p>
    <w:p w14:paraId="368ACE12" w14:textId="77777777" w:rsidR="006B47AD" w:rsidRPr="004E4BE5" w:rsidRDefault="006B47AD" w:rsidP="00731946">
      <w:pPr>
        <w:numPr>
          <w:ilvl w:val="1"/>
          <w:numId w:val="38"/>
        </w:numPr>
        <w:tabs>
          <w:tab w:val="num" w:pos="360"/>
        </w:tabs>
        <w:spacing w:before="100" w:beforeAutospacing="1" w:after="100" w:afterAutospacing="1"/>
        <w:ind w:left="360"/>
        <w:jc w:val="both"/>
        <w:rPr>
          <w:iCs/>
          <w:snapToGrid w:val="0"/>
          <w:sz w:val="20"/>
          <w:szCs w:val="20"/>
        </w:rPr>
      </w:pPr>
      <w:r w:rsidRPr="004E4BE5">
        <w:rPr>
          <w:iCs/>
          <w:snapToGrid w:val="0"/>
          <w:sz w:val="20"/>
          <w:szCs w:val="20"/>
        </w:rPr>
        <w:t xml:space="preserve">Przewidywana liczba ubezpieczonych objętych grupowym ubezpieczeniem NNW wynosi: 571 osób. </w:t>
      </w:r>
    </w:p>
    <w:p w14:paraId="06105B6A" w14:textId="77777777" w:rsidR="006B47AD" w:rsidRPr="004E4BE5" w:rsidRDefault="006B47AD" w:rsidP="00731946">
      <w:pPr>
        <w:numPr>
          <w:ilvl w:val="1"/>
          <w:numId w:val="38"/>
        </w:numPr>
        <w:tabs>
          <w:tab w:val="num" w:pos="360"/>
        </w:tabs>
        <w:ind w:left="357" w:hanging="357"/>
        <w:jc w:val="both"/>
        <w:rPr>
          <w:sz w:val="20"/>
          <w:szCs w:val="20"/>
        </w:rPr>
      </w:pPr>
      <w:r w:rsidRPr="004E4BE5">
        <w:rPr>
          <w:sz w:val="20"/>
          <w:szCs w:val="20"/>
        </w:rPr>
        <w:t xml:space="preserve">Składka za ubezpieczenie zostanie zapłacona w terminie do: </w:t>
      </w:r>
      <w:r w:rsidRPr="004E4BE5">
        <w:rPr>
          <w:b/>
          <w:sz w:val="20"/>
          <w:szCs w:val="20"/>
        </w:rPr>
        <w:t xml:space="preserve">……………. </w:t>
      </w:r>
    </w:p>
    <w:p w14:paraId="3C8FA0F0" w14:textId="77777777" w:rsidR="006B47AD" w:rsidRPr="004E4BE5" w:rsidRDefault="006B47AD" w:rsidP="00711CF9">
      <w:pPr>
        <w:spacing w:line="320" w:lineRule="exact"/>
        <w:ind w:left="360" w:hanging="360"/>
        <w:jc w:val="both"/>
        <w:rPr>
          <w:iCs/>
          <w:snapToGrid w:val="0"/>
          <w:sz w:val="20"/>
          <w:szCs w:val="20"/>
        </w:rPr>
      </w:pPr>
    </w:p>
    <w:p w14:paraId="6D1DF033" w14:textId="77777777" w:rsidR="006B47AD" w:rsidRPr="004E4BE5" w:rsidRDefault="006B47AD" w:rsidP="00711CF9">
      <w:pPr>
        <w:spacing w:line="320" w:lineRule="exact"/>
        <w:jc w:val="center"/>
        <w:rPr>
          <w:iCs/>
          <w:snapToGrid w:val="0"/>
          <w:sz w:val="20"/>
          <w:szCs w:val="20"/>
        </w:rPr>
      </w:pPr>
      <w:r w:rsidRPr="004E4BE5">
        <w:rPr>
          <w:iCs/>
          <w:snapToGrid w:val="0"/>
          <w:sz w:val="20"/>
          <w:szCs w:val="20"/>
        </w:rPr>
        <w:t>§ 6</w:t>
      </w:r>
    </w:p>
    <w:p w14:paraId="3094CCA3" w14:textId="77777777" w:rsidR="006B47AD" w:rsidRPr="004E4BE5" w:rsidRDefault="006B47AD" w:rsidP="00711CF9">
      <w:pPr>
        <w:ind w:left="360" w:hanging="360"/>
        <w:jc w:val="center"/>
        <w:rPr>
          <w:b/>
          <w:sz w:val="20"/>
          <w:szCs w:val="20"/>
        </w:rPr>
      </w:pPr>
      <w:r w:rsidRPr="004E4BE5">
        <w:rPr>
          <w:b/>
          <w:sz w:val="20"/>
          <w:szCs w:val="20"/>
        </w:rPr>
        <w:t>ODPOWIEDZIALNOŚĆ ZA REALIZACJĘ UMOWY</w:t>
      </w:r>
    </w:p>
    <w:p w14:paraId="577B69A5" w14:textId="77777777" w:rsidR="006B47AD" w:rsidRPr="004E4BE5" w:rsidRDefault="006B47AD" w:rsidP="00731946">
      <w:pPr>
        <w:numPr>
          <w:ilvl w:val="0"/>
          <w:numId w:val="46"/>
        </w:numPr>
        <w:tabs>
          <w:tab w:val="num" w:pos="720"/>
        </w:tabs>
        <w:jc w:val="both"/>
        <w:rPr>
          <w:iCs/>
          <w:snapToGrid w:val="0"/>
          <w:sz w:val="20"/>
          <w:szCs w:val="20"/>
        </w:rPr>
      </w:pPr>
      <w:r w:rsidRPr="004E4BE5">
        <w:rPr>
          <w:iCs/>
          <w:snapToGrid w:val="0"/>
          <w:sz w:val="20"/>
          <w:szCs w:val="20"/>
        </w:rPr>
        <w:t xml:space="preserve">Za realizację postanowień niniejszej umowy w tym za likwidację szkód odpowiedzialny jest Wykonawca. </w:t>
      </w:r>
    </w:p>
    <w:p w14:paraId="3490D661" w14:textId="77777777" w:rsidR="006B47AD" w:rsidRPr="004E4BE5" w:rsidRDefault="006B47AD" w:rsidP="00731946">
      <w:pPr>
        <w:numPr>
          <w:ilvl w:val="0"/>
          <w:numId w:val="46"/>
        </w:numPr>
        <w:tabs>
          <w:tab w:val="num" w:pos="720"/>
        </w:tabs>
        <w:jc w:val="both"/>
        <w:rPr>
          <w:iCs/>
          <w:snapToGrid w:val="0"/>
          <w:sz w:val="20"/>
          <w:szCs w:val="20"/>
        </w:rPr>
      </w:pPr>
      <w:r w:rsidRPr="004E4BE5">
        <w:rPr>
          <w:iCs/>
          <w:snapToGrid w:val="0"/>
          <w:sz w:val="20"/>
          <w:szCs w:val="20"/>
        </w:rPr>
        <w:t xml:space="preserve">Nadzór nad realizacją niniejszej Umowy prowadzi firma AZ Broker Sp. z o.o. z siedzibą w Kielcach (Broker), </w:t>
      </w:r>
      <w:r w:rsidRPr="004E4BE5">
        <w:rPr>
          <w:iCs/>
          <w:snapToGrid w:val="0"/>
          <w:sz w:val="20"/>
          <w:szCs w:val="20"/>
        </w:rPr>
        <w:br/>
        <w:t>w oparciu o udzielone pełnomocnictwo.</w:t>
      </w:r>
    </w:p>
    <w:p w14:paraId="30F4D79A" w14:textId="12FBF983" w:rsidR="006B47AD" w:rsidRPr="00D95B08" w:rsidRDefault="006B47AD" w:rsidP="00D95B08">
      <w:pPr>
        <w:numPr>
          <w:ilvl w:val="0"/>
          <w:numId w:val="46"/>
        </w:numPr>
        <w:tabs>
          <w:tab w:val="num" w:pos="720"/>
        </w:tabs>
        <w:jc w:val="both"/>
        <w:rPr>
          <w:iCs/>
          <w:snapToGrid w:val="0"/>
          <w:sz w:val="20"/>
          <w:szCs w:val="20"/>
        </w:rPr>
      </w:pPr>
      <w:r w:rsidRPr="004E4BE5">
        <w:rPr>
          <w:sz w:val="20"/>
          <w:szCs w:val="20"/>
        </w:rPr>
        <w:t>Broker zobowiązany jest do reprezentowania Zamawiającego w sprawach obsługi ubezpieczenia następstw nieszczęśliwych wypadków, w tym prowadzenia nadzoru nad prawidłowym przebiegiem wypłat świadczeń z tytułu zawartego ubezpieczenia.</w:t>
      </w:r>
    </w:p>
    <w:p w14:paraId="3F7F1894" w14:textId="78655C5A" w:rsidR="006B47AD" w:rsidRPr="004E4BE5" w:rsidRDefault="00D95B08" w:rsidP="00711CF9">
      <w:pPr>
        <w:spacing w:line="360" w:lineRule="auto"/>
        <w:jc w:val="center"/>
        <w:rPr>
          <w:iCs/>
          <w:snapToGrid w:val="0"/>
          <w:sz w:val="20"/>
          <w:szCs w:val="20"/>
        </w:rPr>
      </w:pPr>
      <w:r>
        <w:rPr>
          <w:iCs/>
          <w:snapToGrid w:val="0"/>
          <w:sz w:val="20"/>
          <w:szCs w:val="20"/>
        </w:rPr>
        <w:t>§ 7</w:t>
      </w:r>
    </w:p>
    <w:p w14:paraId="09DEBDCF" w14:textId="77777777" w:rsidR="006B47AD" w:rsidRPr="00D95B08" w:rsidRDefault="006B47AD" w:rsidP="00711CF9">
      <w:pPr>
        <w:pStyle w:val="Nagwek4"/>
        <w:spacing w:line="320" w:lineRule="exact"/>
        <w:jc w:val="center"/>
        <w:rPr>
          <w:rFonts w:ascii="Times New Roman" w:hAnsi="Times New Roman"/>
          <w:sz w:val="20"/>
          <w:szCs w:val="20"/>
        </w:rPr>
      </w:pPr>
      <w:r w:rsidRPr="00D95B08">
        <w:rPr>
          <w:rFonts w:ascii="Times New Roman" w:hAnsi="Times New Roman"/>
          <w:sz w:val="20"/>
          <w:szCs w:val="20"/>
        </w:rPr>
        <w:t>ZMIANY UMOWY</w:t>
      </w:r>
    </w:p>
    <w:p w14:paraId="41247216" w14:textId="77777777" w:rsidR="006B47AD" w:rsidRPr="00D95B08" w:rsidRDefault="006B47AD" w:rsidP="0073194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95B08">
        <w:rPr>
          <w:sz w:val="20"/>
          <w:szCs w:val="20"/>
        </w:rPr>
        <w:t xml:space="preserve">Zmiany umowy wymagają formy pisemnej pod rygorem nieważności. </w:t>
      </w:r>
    </w:p>
    <w:p w14:paraId="2E397F33" w14:textId="77777777" w:rsidR="006B47AD" w:rsidRPr="00D95B08" w:rsidRDefault="006B47AD" w:rsidP="0073194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95B08">
        <w:rPr>
          <w:sz w:val="20"/>
          <w:szCs w:val="20"/>
        </w:rPr>
        <w:t>Zakazuje się istotnych zmian postanowień zawartej Umowy w stosunku do treści oferty, z zastrzeżeniem ust. 3.</w:t>
      </w:r>
    </w:p>
    <w:p w14:paraId="6ED18CC2" w14:textId="77777777" w:rsidR="006B47AD" w:rsidRPr="00D95B08" w:rsidRDefault="006B47AD" w:rsidP="0073194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95B08">
        <w:rPr>
          <w:sz w:val="20"/>
          <w:szCs w:val="20"/>
        </w:rPr>
        <w:t>Dopuszcza się zmianę postanowień zawartej Umowy w następującym zakresie i przy spełnieniu następujących warunków:</w:t>
      </w:r>
    </w:p>
    <w:p w14:paraId="7811E862" w14:textId="77777777" w:rsidR="006B47AD" w:rsidRPr="00D95B08" w:rsidRDefault="006B47AD" w:rsidP="00731946">
      <w:pPr>
        <w:pStyle w:val="Tekstpodstawowy"/>
        <w:widowControl/>
        <w:numPr>
          <w:ilvl w:val="0"/>
          <w:numId w:val="43"/>
        </w:numPr>
        <w:tabs>
          <w:tab w:val="clear" w:pos="972"/>
          <w:tab w:val="num" w:pos="720"/>
        </w:tabs>
        <w:suppressAutoHyphens w:val="0"/>
        <w:spacing w:after="0"/>
        <w:ind w:left="720" w:hanging="360"/>
        <w:jc w:val="both"/>
        <w:rPr>
          <w:rFonts w:cs="Times New Roman"/>
          <w:sz w:val="20"/>
          <w:szCs w:val="20"/>
        </w:rPr>
      </w:pPr>
      <w:r w:rsidRPr="00D95B08">
        <w:rPr>
          <w:rFonts w:cs="Times New Roman"/>
          <w:sz w:val="20"/>
          <w:szCs w:val="20"/>
        </w:rPr>
        <w:t xml:space="preserve">Zmiana przedmiotu Umowy w zakresie ubezpieczenia jest możliwa wyłącznie w uzasadnionych przypadkach, za zgodą obu stron Umowy. Zmiana ta nie może powodować pogorszenia warunków ubezpieczenia. </w:t>
      </w:r>
    </w:p>
    <w:p w14:paraId="620CE5D2" w14:textId="77777777" w:rsidR="006B47AD" w:rsidRPr="004E4BE5" w:rsidRDefault="006B47AD" w:rsidP="00731946">
      <w:pPr>
        <w:pStyle w:val="Tekstpodstawowy"/>
        <w:widowControl/>
        <w:numPr>
          <w:ilvl w:val="0"/>
          <w:numId w:val="43"/>
        </w:numPr>
        <w:tabs>
          <w:tab w:val="clear" w:pos="972"/>
          <w:tab w:val="num" w:pos="720"/>
        </w:tabs>
        <w:suppressAutoHyphens w:val="0"/>
        <w:spacing w:after="0"/>
        <w:ind w:left="720" w:hanging="360"/>
        <w:jc w:val="both"/>
        <w:rPr>
          <w:rFonts w:cs="Times New Roman"/>
          <w:sz w:val="20"/>
          <w:szCs w:val="20"/>
        </w:rPr>
      </w:pPr>
      <w:r w:rsidRPr="004E4BE5">
        <w:rPr>
          <w:rFonts w:cs="Times New Roman"/>
          <w:sz w:val="20"/>
          <w:szCs w:val="20"/>
        </w:rPr>
        <w:lastRenderedPageBreak/>
        <w:t xml:space="preserve">W przypadku wystąpienia zmian powszechnie obowiązujących przepisów prawa w zakresie mającym wpływ na realizację Umowy. </w:t>
      </w:r>
    </w:p>
    <w:p w14:paraId="23D98A9F" w14:textId="77777777" w:rsidR="006B47AD" w:rsidRPr="004E4BE5" w:rsidRDefault="006B47AD" w:rsidP="00731946">
      <w:pPr>
        <w:pStyle w:val="Tekstpodstawowy"/>
        <w:widowControl/>
        <w:numPr>
          <w:ilvl w:val="0"/>
          <w:numId w:val="43"/>
        </w:numPr>
        <w:tabs>
          <w:tab w:val="clear" w:pos="972"/>
          <w:tab w:val="num" w:pos="720"/>
        </w:tabs>
        <w:suppressAutoHyphens w:val="0"/>
        <w:spacing w:after="0"/>
        <w:ind w:left="720" w:hanging="360"/>
        <w:jc w:val="both"/>
        <w:rPr>
          <w:rFonts w:cs="Times New Roman"/>
          <w:sz w:val="20"/>
          <w:szCs w:val="20"/>
        </w:rPr>
      </w:pPr>
      <w:r w:rsidRPr="004E4BE5">
        <w:rPr>
          <w:rFonts w:cs="Times New Roman"/>
          <w:sz w:val="20"/>
          <w:szCs w:val="20"/>
        </w:rPr>
        <w:t>W przypadku wystąpienia siły wyższej</w:t>
      </w:r>
      <w:r w:rsidRPr="004E4BE5">
        <w:rPr>
          <w:rStyle w:val="Odwoanieprzypisudolnego"/>
          <w:sz w:val="20"/>
          <w:szCs w:val="20"/>
        </w:rPr>
        <w:footnoteReference w:id="1"/>
      </w:r>
      <w:r w:rsidRPr="004E4BE5">
        <w:rPr>
          <w:rFonts w:cs="Times New Roman"/>
          <w:sz w:val="20"/>
          <w:szCs w:val="20"/>
        </w:rPr>
        <w:t xml:space="preserve"> .</w:t>
      </w:r>
    </w:p>
    <w:p w14:paraId="6BA7CDBA" w14:textId="77777777" w:rsidR="006B47AD" w:rsidRPr="004E4BE5" w:rsidRDefault="006B47AD" w:rsidP="00731946">
      <w:pPr>
        <w:pStyle w:val="Tekstpodstawowy"/>
        <w:widowControl/>
        <w:numPr>
          <w:ilvl w:val="0"/>
          <w:numId w:val="44"/>
        </w:numPr>
        <w:tabs>
          <w:tab w:val="num" w:pos="360"/>
        </w:tabs>
        <w:suppressAutoHyphens w:val="0"/>
        <w:spacing w:after="0"/>
        <w:ind w:left="360"/>
        <w:jc w:val="both"/>
        <w:rPr>
          <w:rFonts w:cs="Times New Roman"/>
          <w:sz w:val="20"/>
          <w:szCs w:val="20"/>
        </w:rPr>
      </w:pPr>
      <w:r w:rsidRPr="004E4BE5">
        <w:rPr>
          <w:rFonts w:cs="Times New Roman"/>
          <w:sz w:val="20"/>
          <w:szCs w:val="20"/>
        </w:rPr>
        <w:t>Zmiany umowy, o których mowa w ust. 3 umowy, nie mogą powodować: zwiększenia wysokości składki, o której mowa w § 5 ust.2 Umowy, ani zmniejszenia sumy ubezpieczenia, o której mowa w § 5 ust. 1 Umowy.</w:t>
      </w:r>
    </w:p>
    <w:p w14:paraId="1F8C3BDA" w14:textId="77777777" w:rsidR="006B47AD" w:rsidRPr="004E4BE5" w:rsidRDefault="006B47AD" w:rsidP="00731946">
      <w:pPr>
        <w:pStyle w:val="Tekstpodstawowy"/>
        <w:widowControl/>
        <w:numPr>
          <w:ilvl w:val="0"/>
          <w:numId w:val="44"/>
        </w:numPr>
        <w:tabs>
          <w:tab w:val="clear" w:pos="720"/>
        </w:tabs>
        <w:suppressAutoHyphens w:val="0"/>
        <w:spacing w:after="0"/>
        <w:ind w:left="426" w:hanging="426"/>
        <w:jc w:val="both"/>
        <w:rPr>
          <w:rFonts w:cs="Times New Roman"/>
          <w:sz w:val="20"/>
          <w:szCs w:val="20"/>
        </w:rPr>
      </w:pPr>
      <w:r w:rsidRPr="004E4BE5">
        <w:rPr>
          <w:rFonts w:cs="Times New Roman"/>
          <w:sz w:val="20"/>
          <w:szCs w:val="20"/>
        </w:rPr>
        <w:t xml:space="preserve">W przypadku sprzeczności pomiędzy treścią niniejszej Umowy ubezpieczenia, a treścią polis lub Ogólnych Warunków Ubezpieczenia, decyduje treść Umowy. </w:t>
      </w:r>
    </w:p>
    <w:p w14:paraId="61E0E798" w14:textId="77777777" w:rsidR="006B47AD" w:rsidRPr="004E4BE5" w:rsidRDefault="006B47AD" w:rsidP="00731946">
      <w:pPr>
        <w:pStyle w:val="Tekstpodstawowy"/>
        <w:widowControl/>
        <w:numPr>
          <w:ilvl w:val="0"/>
          <w:numId w:val="44"/>
        </w:numPr>
        <w:tabs>
          <w:tab w:val="clear" w:pos="720"/>
        </w:tabs>
        <w:suppressAutoHyphens w:val="0"/>
        <w:spacing w:after="0"/>
        <w:ind w:left="426" w:hanging="426"/>
        <w:jc w:val="both"/>
        <w:rPr>
          <w:rFonts w:cs="Times New Roman"/>
          <w:sz w:val="20"/>
          <w:szCs w:val="20"/>
        </w:rPr>
      </w:pPr>
      <w:r w:rsidRPr="004E4BE5">
        <w:rPr>
          <w:rFonts w:cs="Times New Roman"/>
          <w:iCs/>
          <w:sz w:val="20"/>
          <w:szCs w:val="20"/>
        </w:rPr>
        <w:t>W przypadku sprzeczności Ogólnych Warunków Ubezpieczenia z treścią Specyfikacji Istotnych Warunków Zamówienia, decyduje treść Specyfikacji Istotnych Warunków Zamówienia oraz oferta Wykonawcy.</w:t>
      </w:r>
    </w:p>
    <w:p w14:paraId="0C21A46A" w14:textId="77777777" w:rsidR="006B47AD" w:rsidRPr="004E4BE5" w:rsidRDefault="006B47AD" w:rsidP="00711CF9">
      <w:pPr>
        <w:spacing w:line="320" w:lineRule="exact"/>
        <w:jc w:val="both"/>
        <w:rPr>
          <w:iCs/>
          <w:snapToGrid w:val="0"/>
          <w:sz w:val="20"/>
          <w:szCs w:val="20"/>
        </w:rPr>
      </w:pPr>
    </w:p>
    <w:p w14:paraId="01AD2318" w14:textId="5881B352" w:rsidR="006B47AD" w:rsidRPr="004E4BE5" w:rsidRDefault="00803021" w:rsidP="00C26B3C">
      <w:pPr>
        <w:spacing w:line="360" w:lineRule="auto"/>
        <w:jc w:val="center"/>
        <w:rPr>
          <w:iCs/>
          <w:snapToGrid w:val="0"/>
          <w:sz w:val="20"/>
          <w:szCs w:val="20"/>
        </w:rPr>
      </w:pPr>
      <w:r>
        <w:rPr>
          <w:iCs/>
          <w:snapToGrid w:val="0"/>
          <w:sz w:val="20"/>
          <w:szCs w:val="20"/>
        </w:rPr>
        <w:t>§ 8</w:t>
      </w:r>
    </w:p>
    <w:p w14:paraId="6A28061D" w14:textId="77777777" w:rsidR="006B47AD" w:rsidRPr="00803021" w:rsidRDefault="006B47AD" w:rsidP="00711CF9">
      <w:pPr>
        <w:pStyle w:val="Nagwek4"/>
        <w:spacing w:line="320" w:lineRule="exact"/>
        <w:jc w:val="center"/>
        <w:rPr>
          <w:rFonts w:ascii="Times New Roman" w:hAnsi="Times New Roman"/>
          <w:sz w:val="20"/>
          <w:szCs w:val="20"/>
        </w:rPr>
      </w:pPr>
      <w:r w:rsidRPr="00803021">
        <w:rPr>
          <w:rFonts w:ascii="Times New Roman" w:hAnsi="Times New Roman"/>
          <w:sz w:val="20"/>
          <w:szCs w:val="20"/>
        </w:rPr>
        <w:t>ODSTĄPIENIE OD UMOWY</w:t>
      </w:r>
    </w:p>
    <w:p w14:paraId="1C7F81CC" w14:textId="6B59812F" w:rsidR="006B47AD" w:rsidRPr="00803021" w:rsidRDefault="006B47AD" w:rsidP="00731946">
      <w:pPr>
        <w:pStyle w:val="Tekstpodstawowywcity"/>
        <w:ind w:left="360" w:hanging="360"/>
        <w:rPr>
          <w:iCs/>
          <w:sz w:val="20"/>
          <w:szCs w:val="20"/>
        </w:rPr>
      </w:pPr>
      <w:r w:rsidRPr="00803021">
        <w:rPr>
          <w:iCs/>
          <w:sz w:val="20"/>
          <w:szCs w:val="20"/>
        </w:rPr>
        <w:t>1.</w:t>
      </w:r>
      <w:r w:rsidRPr="00803021">
        <w:rPr>
          <w:iCs/>
          <w:sz w:val="20"/>
          <w:szCs w:val="20"/>
        </w:rPr>
        <w:tab/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bookmarkStart w:id="0" w:name="_GoBack"/>
      <w:bookmarkEnd w:id="0"/>
    </w:p>
    <w:p w14:paraId="62A331DE" w14:textId="77777777" w:rsidR="006B47AD" w:rsidRPr="00803021" w:rsidRDefault="006B47AD" w:rsidP="00731946">
      <w:pPr>
        <w:pStyle w:val="Tekstpodstawowywcity"/>
        <w:ind w:left="360" w:hanging="360"/>
        <w:rPr>
          <w:iCs/>
          <w:sz w:val="20"/>
          <w:szCs w:val="20"/>
        </w:rPr>
      </w:pPr>
      <w:r w:rsidRPr="00803021">
        <w:rPr>
          <w:iCs/>
          <w:sz w:val="20"/>
          <w:szCs w:val="20"/>
        </w:rPr>
        <w:t>2.</w:t>
      </w:r>
      <w:r w:rsidRPr="00803021">
        <w:rPr>
          <w:iCs/>
          <w:sz w:val="20"/>
          <w:szCs w:val="20"/>
        </w:rPr>
        <w:tab/>
        <w:t xml:space="preserve">W przypadku odstąpienia od umowy, Wykonawcy należy się składka za okres, w którym udzielał on ochrony ubezpieczeniowej. Rozliczenie składek nastąpi  z rozliczeniem co do dnia, według zasady pro rata temporis. </w:t>
      </w:r>
    </w:p>
    <w:p w14:paraId="29BD0BC9" w14:textId="646F8AD4" w:rsidR="006B47AD" w:rsidRPr="00803021" w:rsidRDefault="00803021" w:rsidP="00803021">
      <w:pPr>
        <w:pStyle w:val="Tekstpodstawowy2"/>
        <w:tabs>
          <w:tab w:val="left" w:pos="2775"/>
        </w:tabs>
        <w:spacing w:line="320" w:lineRule="exact"/>
        <w:jc w:val="center"/>
        <w:rPr>
          <w:sz w:val="20"/>
          <w:szCs w:val="20"/>
        </w:rPr>
      </w:pPr>
      <w:r w:rsidRPr="00803021">
        <w:rPr>
          <w:sz w:val="20"/>
          <w:szCs w:val="20"/>
        </w:rPr>
        <w:t>§9</w:t>
      </w:r>
    </w:p>
    <w:p w14:paraId="6E526867" w14:textId="77777777" w:rsidR="006B47AD" w:rsidRPr="004E4BE5" w:rsidRDefault="006B47AD" w:rsidP="00711CF9">
      <w:pPr>
        <w:tabs>
          <w:tab w:val="left" w:pos="360"/>
        </w:tabs>
        <w:spacing w:line="320" w:lineRule="exact"/>
        <w:ind w:left="360" w:hanging="360"/>
        <w:jc w:val="center"/>
        <w:rPr>
          <w:b/>
          <w:sz w:val="20"/>
          <w:szCs w:val="20"/>
        </w:rPr>
      </w:pPr>
      <w:r w:rsidRPr="004E4BE5">
        <w:rPr>
          <w:b/>
          <w:sz w:val="20"/>
          <w:szCs w:val="20"/>
        </w:rPr>
        <w:t>POSTANOWIENIA OGÓLNE</w:t>
      </w:r>
    </w:p>
    <w:p w14:paraId="6A7C1A05" w14:textId="77777777" w:rsidR="006B47AD" w:rsidRPr="004E4BE5" w:rsidRDefault="006B47AD" w:rsidP="00731946">
      <w:pPr>
        <w:numPr>
          <w:ilvl w:val="0"/>
          <w:numId w:val="45"/>
        </w:numPr>
        <w:jc w:val="both"/>
        <w:rPr>
          <w:snapToGrid w:val="0"/>
          <w:sz w:val="20"/>
          <w:szCs w:val="20"/>
        </w:rPr>
      </w:pPr>
      <w:r w:rsidRPr="004E4BE5">
        <w:rPr>
          <w:snapToGrid w:val="0"/>
          <w:sz w:val="20"/>
          <w:szCs w:val="20"/>
        </w:rPr>
        <w:t>Zawiadomienia/oświadczenia, jakie w związku z niniejszą umową lub polisą składane są przez strony tej Umowy, powinny być dokonywane na piśmie i doręczane za pokwitowaniem lub przesyłane listem poleconym.</w:t>
      </w:r>
    </w:p>
    <w:p w14:paraId="35FF3385" w14:textId="77777777" w:rsidR="006B47AD" w:rsidRPr="004E4BE5" w:rsidRDefault="006B47AD" w:rsidP="00731946">
      <w:pPr>
        <w:numPr>
          <w:ilvl w:val="0"/>
          <w:numId w:val="45"/>
        </w:numPr>
        <w:jc w:val="both"/>
        <w:rPr>
          <w:snapToGrid w:val="0"/>
          <w:sz w:val="20"/>
          <w:szCs w:val="20"/>
        </w:rPr>
      </w:pPr>
      <w:r w:rsidRPr="004E4BE5">
        <w:rPr>
          <w:snapToGrid w:val="0"/>
          <w:sz w:val="20"/>
          <w:szCs w:val="20"/>
        </w:rPr>
        <w:t>W sprawach nieuregulowanych umową mają zastosowanie przepisy Kodeksu cywilnego.</w:t>
      </w:r>
    </w:p>
    <w:p w14:paraId="1A6838E8" w14:textId="77777777" w:rsidR="006B47AD" w:rsidRPr="004E4BE5" w:rsidRDefault="006B47AD" w:rsidP="00731946">
      <w:pPr>
        <w:numPr>
          <w:ilvl w:val="0"/>
          <w:numId w:val="45"/>
        </w:numPr>
        <w:jc w:val="both"/>
        <w:rPr>
          <w:snapToGrid w:val="0"/>
          <w:sz w:val="20"/>
          <w:szCs w:val="20"/>
        </w:rPr>
      </w:pPr>
      <w:r w:rsidRPr="004E4BE5">
        <w:rPr>
          <w:snapToGrid w:val="0"/>
          <w:sz w:val="20"/>
          <w:szCs w:val="20"/>
        </w:rPr>
        <w:t>Niniejsza Umowa została sporządzona w trzech jednobrzmiących egzemplarzach, w tym 2 egzemplarze dla Zamawiającego i 1 dla Wykonawcy.</w:t>
      </w:r>
    </w:p>
    <w:p w14:paraId="2B5BC99D" w14:textId="77777777" w:rsidR="006B47AD" w:rsidRPr="004E4BE5" w:rsidRDefault="006B47AD" w:rsidP="00731946">
      <w:pPr>
        <w:numPr>
          <w:ilvl w:val="0"/>
          <w:numId w:val="45"/>
        </w:numPr>
        <w:jc w:val="both"/>
        <w:rPr>
          <w:snapToGrid w:val="0"/>
          <w:sz w:val="20"/>
          <w:szCs w:val="20"/>
        </w:rPr>
      </w:pPr>
      <w:r w:rsidRPr="004E4BE5">
        <w:rPr>
          <w:snapToGrid w:val="0"/>
          <w:sz w:val="20"/>
          <w:szCs w:val="20"/>
        </w:rPr>
        <w:t>Załączniki:</w:t>
      </w:r>
    </w:p>
    <w:p w14:paraId="7B5261C0" w14:textId="77777777" w:rsidR="006B47AD" w:rsidRPr="004E4BE5" w:rsidRDefault="006B47AD" w:rsidP="00731946">
      <w:pPr>
        <w:jc w:val="both"/>
        <w:rPr>
          <w:sz w:val="20"/>
          <w:szCs w:val="20"/>
        </w:rPr>
      </w:pPr>
      <w:r w:rsidRPr="004E4BE5">
        <w:rPr>
          <w:b/>
          <w:sz w:val="20"/>
          <w:szCs w:val="20"/>
        </w:rPr>
        <w:t xml:space="preserve">a) OPIS PRZEDMIOTU ZAMÓWIENIA  </w:t>
      </w:r>
      <w:r w:rsidRPr="004E4BE5">
        <w:rPr>
          <w:sz w:val="20"/>
          <w:szCs w:val="20"/>
        </w:rPr>
        <w:t>- załącznik nr 1 do Umowy;</w:t>
      </w:r>
    </w:p>
    <w:p w14:paraId="227CFB29" w14:textId="77777777" w:rsidR="006B47AD" w:rsidRPr="004E4BE5" w:rsidRDefault="006B47AD" w:rsidP="00731946">
      <w:pPr>
        <w:jc w:val="both"/>
        <w:rPr>
          <w:sz w:val="20"/>
          <w:szCs w:val="20"/>
        </w:rPr>
      </w:pPr>
      <w:r w:rsidRPr="004E4BE5">
        <w:rPr>
          <w:b/>
          <w:sz w:val="20"/>
          <w:szCs w:val="20"/>
        </w:rPr>
        <w:t xml:space="preserve">b) FORMULARZ OFERTOWY- </w:t>
      </w:r>
      <w:r w:rsidRPr="004E4BE5">
        <w:rPr>
          <w:sz w:val="20"/>
          <w:szCs w:val="20"/>
        </w:rPr>
        <w:t xml:space="preserve"> załącznik nr 2 do Umowy;</w:t>
      </w:r>
    </w:p>
    <w:p w14:paraId="2FBC29D7" w14:textId="77777777" w:rsidR="006B47AD" w:rsidRPr="004E4BE5" w:rsidRDefault="006B47AD" w:rsidP="00731946">
      <w:pPr>
        <w:jc w:val="both"/>
        <w:rPr>
          <w:sz w:val="20"/>
          <w:szCs w:val="20"/>
        </w:rPr>
      </w:pPr>
      <w:r w:rsidRPr="004E4BE5">
        <w:rPr>
          <w:b/>
          <w:sz w:val="20"/>
          <w:szCs w:val="20"/>
        </w:rPr>
        <w:t>c) OŚWIADCZENIE O POWIĄZANIACH OSOBOWYCH LUB KAPITAŁOWYCH Z ZAMAWIAJACYM</w:t>
      </w:r>
      <w:r w:rsidRPr="004E4BE5">
        <w:rPr>
          <w:sz w:val="20"/>
          <w:szCs w:val="20"/>
        </w:rPr>
        <w:t xml:space="preserve"> – załącznik nr 3 do Umowy</w:t>
      </w:r>
    </w:p>
    <w:p w14:paraId="609DDDB1" w14:textId="77777777" w:rsidR="006B47AD" w:rsidRPr="004E4BE5" w:rsidRDefault="006B47AD" w:rsidP="00731946">
      <w:pPr>
        <w:jc w:val="both"/>
        <w:rPr>
          <w:sz w:val="20"/>
          <w:szCs w:val="20"/>
        </w:rPr>
      </w:pPr>
      <w:r w:rsidRPr="004E4BE5">
        <w:rPr>
          <w:b/>
          <w:bCs/>
          <w:iCs/>
          <w:sz w:val="20"/>
          <w:szCs w:val="20"/>
        </w:rPr>
        <w:t>d) Ogólne Warunki Ubezpieczenia NNW</w:t>
      </w:r>
      <w:r w:rsidRPr="004E4BE5">
        <w:rPr>
          <w:sz w:val="20"/>
          <w:szCs w:val="20"/>
        </w:rPr>
        <w:t xml:space="preserve"> załącznik nr 4 do Umowy.</w:t>
      </w:r>
    </w:p>
    <w:p w14:paraId="234EBF2C" w14:textId="77777777" w:rsidR="006B47AD" w:rsidRPr="004E4BE5" w:rsidRDefault="006B47AD" w:rsidP="00731946">
      <w:pPr>
        <w:jc w:val="both"/>
        <w:rPr>
          <w:snapToGrid w:val="0"/>
          <w:sz w:val="20"/>
          <w:szCs w:val="20"/>
        </w:rPr>
      </w:pPr>
      <w:r w:rsidRPr="004E4BE5">
        <w:rPr>
          <w:snapToGrid w:val="0"/>
          <w:sz w:val="20"/>
          <w:szCs w:val="20"/>
        </w:rPr>
        <w:t xml:space="preserve"> - stanowią integralną cześć Umowy.</w:t>
      </w:r>
    </w:p>
    <w:p w14:paraId="1F08B5BB" w14:textId="77777777" w:rsidR="006B47AD" w:rsidRPr="004E4BE5" w:rsidRDefault="006B47AD" w:rsidP="00711CF9">
      <w:pPr>
        <w:spacing w:line="320" w:lineRule="exact"/>
        <w:jc w:val="center"/>
        <w:rPr>
          <w:b/>
          <w:iCs/>
          <w:snapToGrid w:val="0"/>
          <w:sz w:val="20"/>
          <w:szCs w:val="20"/>
        </w:rPr>
      </w:pPr>
    </w:p>
    <w:p w14:paraId="2C3089FF" w14:textId="77777777" w:rsidR="006B47AD" w:rsidRPr="004E4BE5" w:rsidRDefault="006B47AD" w:rsidP="00711CF9">
      <w:pPr>
        <w:spacing w:line="320" w:lineRule="exact"/>
        <w:jc w:val="center"/>
        <w:rPr>
          <w:b/>
          <w:iCs/>
          <w:snapToGrid w:val="0"/>
          <w:sz w:val="20"/>
          <w:szCs w:val="20"/>
        </w:rPr>
      </w:pPr>
    </w:p>
    <w:p w14:paraId="5D2AC4EA" w14:textId="77777777" w:rsidR="006B47AD" w:rsidRPr="004E4BE5" w:rsidRDefault="006B47AD" w:rsidP="00711CF9">
      <w:pPr>
        <w:spacing w:line="320" w:lineRule="exact"/>
        <w:jc w:val="center"/>
        <w:rPr>
          <w:b/>
          <w:iCs/>
          <w:snapToGrid w:val="0"/>
          <w:sz w:val="20"/>
          <w:szCs w:val="20"/>
        </w:rPr>
      </w:pPr>
    </w:p>
    <w:p w14:paraId="4CD13793" w14:textId="77777777" w:rsidR="006B47AD" w:rsidRPr="004E4BE5" w:rsidRDefault="006B47AD" w:rsidP="00711CF9">
      <w:pPr>
        <w:spacing w:line="320" w:lineRule="exact"/>
        <w:jc w:val="center"/>
        <w:rPr>
          <w:b/>
          <w:iCs/>
          <w:snapToGrid w:val="0"/>
          <w:sz w:val="20"/>
          <w:szCs w:val="20"/>
        </w:rPr>
      </w:pPr>
    </w:p>
    <w:p w14:paraId="0F96C0C1" w14:textId="77777777" w:rsidR="006B47AD" w:rsidRPr="004E4BE5" w:rsidRDefault="006B47AD" w:rsidP="00803021">
      <w:pPr>
        <w:spacing w:line="320" w:lineRule="exact"/>
        <w:rPr>
          <w:b/>
          <w:iCs/>
          <w:snapToGrid w:val="0"/>
          <w:sz w:val="20"/>
          <w:szCs w:val="20"/>
        </w:rPr>
      </w:pPr>
    </w:p>
    <w:p w14:paraId="256D6CC7" w14:textId="77777777" w:rsidR="006B47AD" w:rsidRPr="004E4BE5" w:rsidRDefault="006B47AD" w:rsidP="00711CF9">
      <w:pPr>
        <w:spacing w:line="320" w:lineRule="exact"/>
        <w:jc w:val="center"/>
        <w:rPr>
          <w:b/>
          <w:iCs/>
          <w:snapToGrid w:val="0"/>
          <w:sz w:val="20"/>
          <w:szCs w:val="20"/>
        </w:rPr>
      </w:pPr>
    </w:p>
    <w:p w14:paraId="71F2DEC3" w14:textId="77777777" w:rsidR="006B47AD" w:rsidRPr="004E4BE5" w:rsidRDefault="006B47AD" w:rsidP="00711CF9">
      <w:pPr>
        <w:spacing w:line="320" w:lineRule="exact"/>
        <w:jc w:val="center"/>
        <w:rPr>
          <w:b/>
          <w:iCs/>
          <w:snapToGrid w:val="0"/>
          <w:sz w:val="20"/>
          <w:szCs w:val="20"/>
        </w:rPr>
      </w:pPr>
    </w:p>
    <w:p w14:paraId="0D58E231" w14:textId="77777777" w:rsidR="006B47AD" w:rsidRPr="004E4BE5" w:rsidRDefault="006B47AD" w:rsidP="00711CF9">
      <w:pPr>
        <w:spacing w:line="320" w:lineRule="exact"/>
        <w:jc w:val="center"/>
        <w:rPr>
          <w:bCs/>
          <w:iCs/>
          <w:snapToGrid w:val="0"/>
          <w:sz w:val="20"/>
          <w:szCs w:val="20"/>
        </w:rPr>
      </w:pPr>
      <w:r w:rsidRPr="004E4BE5">
        <w:rPr>
          <w:b/>
          <w:iCs/>
          <w:snapToGrid w:val="0"/>
          <w:sz w:val="20"/>
          <w:szCs w:val="20"/>
        </w:rPr>
        <w:t>Zamawiający</w:t>
      </w:r>
      <w:r w:rsidRPr="004E4BE5">
        <w:rPr>
          <w:b/>
          <w:bCs/>
          <w:iCs/>
          <w:snapToGrid w:val="0"/>
          <w:sz w:val="20"/>
          <w:szCs w:val="20"/>
        </w:rPr>
        <w:t>:</w:t>
      </w:r>
      <w:r w:rsidRPr="004E4BE5">
        <w:rPr>
          <w:bCs/>
          <w:iCs/>
          <w:snapToGrid w:val="0"/>
          <w:sz w:val="20"/>
          <w:szCs w:val="20"/>
        </w:rPr>
        <w:tab/>
      </w:r>
      <w:r w:rsidRPr="004E4BE5">
        <w:rPr>
          <w:bCs/>
          <w:iCs/>
          <w:snapToGrid w:val="0"/>
          <w:sz w:val="20"/>
          <w:szCs w:val="20"/>
        </w:rPr>
        <w:tab/>
      </w:r>
      <w:r w:rsidRPr="004E4BE5">
        <w:rPr>
          <w:bCs/>
          <w:iCs/>
          <w:snapToGrid w:val="0"/>
          <w:sz w:val="20"/>
          <w:szCs w:val="20"/>
        </w:rPr>
        <w:tab/>
      </w:r>
      <w:r w:rsidRPr="004E4BE5">
        <w:rPr>
          <w:bCs/>
          <w:iCs/>
          <w:snapToGrid w:val="0"/>
          <w:sz w:val="20"/>
          <w:szCs w:val="20"/>
        </w:rPr>
        <w:tab/>
      </w:r>
      <w:r w:rsidRPr="004E4BE5">
        <w:rPr>
          <w:bCs/>
          <w:iCs/>
          <w:snapToGrid w:val="0"/>
          <w:sz w:val="20"/>
          <w:szCs w:val="20"/>
        </w:rPr>
        <w:tab/>
      </w:r>
      <w:r w:rsidRPr="004E4BE5">
        <w:rPr>
          <w:bCs/>
          <w:iCs/>
          <w:snapToGrid w:val="0"/>
          <w:sz w:val="20"/>
          <w:szCs w:val="20"/>
        </w:rPr>
        <w:tab/>
      </w:r>
      <w:r w:rsidRPr="004E4BE5">
        <w:rPr>
          <w:bCs/>
          <w:iCs/>
          <w:snapToGrid w:val="0"/>
          <w:sz w:val="20"/>
          <w:szCs w:val="20"/>
        </w:rPr>
        <w:tab/>
      </w:r>
      <w:r w:rsidRPr="004E4BE5">
        <w:rPr>
          <w:b/>
          <w:bCs/>
          <w:iCs/>
          <w:snapToGrid w:val="0"/>
          <w:sz w:val="20"/>
          <w:szCs w:val="20"/>
        </w:rPr>
        <w:t>Wykonawca:</w:t>
      </w:r>
    </w:p>
    <w:p w14:paraId="5A06C138" w14:textId="77777777" w:rsidR="006B47AD" w:rsidRPr="004E4BE5" w:rsidRDefault="006B47AD" w:rsidP="005661C4">
      <w:pPr>
        <w:rPr>
          <w:sz w:val="20"/>
          <w:szCs w:val="20"/>
        </w:rPr>
      </w:pPr>
    </w:p>
    <w:sectPr w:rsidR="006B47AD" w:rsidRPr="004E4BE5" w:rsidSect="00547C9F">
      <w:headerReference w:type="default" r:id="rId7"/>
      <w:footerReference w:type="default" r:id="rId8"/>
      <w:pgSz w:w="11906" w:h="16838"/>
      <w:pgMar w:top="2694" w:right="1247" w:bottom="215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5431" w14:textId="77777777" w:rsidR="00080AB2" w:rsidRDefault="00080AB2" w:rsidP="00304FD1">
      <w:r>
        <w:separator/>
      </w:r>
    </w:p>
  </w:endnote>
  <w:endnote w:type="continuationSeparator" w:id="0">
    <w:p w14:paraId="1F97EA74" w14:textId="77777777" w:rsidR="00080AB2" w:rsidRDefault="00080AB2" w:rsidP="0030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44F" w14:textId="77777777" w:rsidR="006B47AD" w:rsidRPr="00851966" w:rsidRDefault="00080AB2" w:rsidP="00304FD1">
    <w:pPr>
      <w:pStyle w:val="Stopka"/>
      <w:rPr>
        <w:rFonts w:ascii="Arial Narrow" w:hAnsi="Arial Narrow"/>
        <w:sz w:val="18"/>
        <w:szCs w:val="18"/>
      </w:rPr>
    </w:pPr>
    <w:r>
      <w:rPr>
        <w:noProof/>
      </w:rPr>
      <w:pict w14:anchorId="3528E982">
        <v:line id="Łącznik prosty 12" o:spid="_x0000_s2055" style="position:absolute;z-index:3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"/>
      </w:pict>
    </w:r>
    <w:r w:rsidR="006B47AD">
      <w:rPr>
        <w:rFonts w:ascii="Arial Narrow" w:hAnsi="Arial Narrow"/>
        <w:sz w:val="18"/>
        <w:szCs w:val="18"/>
      </w:rPr>
      <w:t xml:space="preserve">   </w:t>
    </w:r>
    <w:r w:rsidR="006B47AD" w:rsidRPr="00851966">
      <w:rPr>
        <w:rFonts w:ascii="Arial Narrow" w:hAnsi="Arial Narrow"/>
        <w:sz w:val="18"/>
        <w:szCs w:val="18"/>
      </w:rPr>
      <w:t>LIDER PROJEKTU:</w:t>
    </w:r>
    <w:r w:rsidR="006B47AD"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14:paraId="24967938" w14:textId="77777777" w:rsidR="006B47AD" w:rsidRPr="00851966" w:rsidRDefault="00080AB2" w:rsidP="00304FD1">
    <w:pPr>
      <w:pStyle w:val="Stopka"/>
      <w:rPr>
        <w:rFonts w:ascii="Arial Narrow" w:hAnsi="Arial Narrow"/>
        <w:sz w:val="16"/>
        <w:szCs w:val="16"/>
      </w:rPr>
    </w:pPr>
    <w:r>
      <w:rPr>
        <w:noProof/>
      </w:rPr>
      <w:pict w14:anchorId="7D92F6EA">
        <v:group id="Grupa 23" o:spid="_x0000_s2056" style="position:absolute;margin-left:206.8pt;margin-top:1pt;width:287.35pt;height:31.25pt;z-index:5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2057" type="#_x0000_t75" style="position:absolute;width:5149;height:39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<v:imagedata r:id="rId1" o:title=""/>
            <v:path arrowok="t"/>
          </v:shape>
          <v:shape id="Obraz 15" o:spid="_x0000_s2058" type="#_x0000_t75" style="position:absolute;left:6590;top:712;width:9887;height:3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<v:imagedata r:id="rId2" o:title=""/>
            <v:path arrowok="t"/>
          </v:shape>
          <v:shape id="Obraz 21" o:spid="_x0000_s2059" type="#_x0000_t75" style="position:absolute;left:16744;top:653;width:12039;height:33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<v:imagedata r:id="rId3" o:title=""/>
            <v:path arrowok="t"/>
          </v:shape>
          <v:shape id="Obraz 22" o:spid="_x0000_s2060" type="#_x0000_t75" style="position:absolute;left:29213;top:415;width:7277;height:31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<v:imagedata r:id="rId4" o:title=""/>
            <v:path arrowok="t"/>
          </v:shape>
          <w10:wrap type="square"/>
        </v:group>
      </w:pict>
    </w:r>
    <w:r>
      <w:rPr>
        <w:noProof/>
      </w:rPr>
      <w:pict w14:anchorId="0A177548">
        <v:shape id="Obraz 1" o:spid="_x0000_s2061" type="#_x0000_t75" style="position:absolute;margin-left:-28.95pt;margin-top:.55pt;width:27.45pt;height:31.75pt;z-index:4;visibility:visible">
          <v:imagedata r:id="rId5" o:title=""/>
          <w10:wrap type="square"/>
        </v:shape>
      </w:pict>
    </w:r>
    <w:r w:rsidR="006B47AD" w:rsidRPr="00851966">
      <w:rPr>
        <w:rFonts w:ascii="Arial Narrow" w:hAnsi="Arial Narrow"/>
        <w:sz w:val="16"/>
        <w:szCs w:val="16"/>
      </w:rPr>
      <w:t xml:space="preserve">Województwo Świętokrzyskie – </w:t>
    </w:r>
  </w:p>
  <w:p w14:paraId="3BB5301C" w14:textId="77777777" w:rsidR="006B47AD" w:rsidRPr="00851966" w:rsidRDefault="006B47AD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14:paraId="3103890D" w14:textId="77777777" w:rsidR="006B47AD" w:rsidRPr="00851966" w:rsidRDefault="006B47AD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25-002 Kielce, </w:t>
    </w:r>
    <w:proofErr w:type="spellStart"/>
    <w:r w:rsidRPr="00851966">
      <w:rPr>
        <w:rFonts w:ascii="Arial Narrow" w:hAnsi="Arial Narrow"/>
        <w:sz w:val="16"/>
        <w:szCs w:val="16"/>
      </w:rPr>
      <w:t>ul.Sienkiewicza</w:t>
    </w:r>
    <w:proofErr w:type="spellEnd"/>
    <w:r w:rsidRPr="00851966">
      <w:rPr>
        <w:rFonts w:ascii="Arial Narrow" w:hAnsi="Arial Narrow"/>
        <w:sz w:val="16"/>
        <w:szCs w:val="16"/>
      </w:rPr>
      <w:t xml:space="preserve"> 63, tel.365-81-70, 306-70-13</w:t>
    </w:r>
  </w:p>
  <w:p w14:paraId="6FAD7A42" w14:textId="77777777" w:rsidR="006B47AD" w:rsidRPr="006C14A0" w:rsidRDefault="006B47AD" w:rsidP="00304FD1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69590" w14:textId="77777777" w:rsidR="00080AB2" w:rsidRDefault="00080AB2" w:rsidP="00304FD1">
      <w:r>
        <w:separator/>
      </w:r>
    </w:p>
  </w:footnote>
  <w:footnote w:type="continuationSeparator" w:id="0">
    <w:p w14:paraId="779F8963" w14:textId="77777777" w:rsidR="00080AB2" w:rsidRDefault="00080AB2" w:rsidP="00304FD1">
      <w:r>
        <w:continuationSeparator/>
      </w:r>
    </w:p>
  </w:footnote>
  <w:footnote w:id="1">
    <w:p w14:paraId="40FB11D0" w14:textId="77777777" w:rsidR="006B47AD" w:rsidRDefault="006B47AD" w:rsidP="00711CF9">
      <w:pPr>
        <w:pStyle w:val="Tekstprzypisudolnego"/>
      </w:pPr>
      <w:r w:rsidRPr="00547C9F">
        <w:rPr>
          <w:rStyle w:val="Odwoanieprzypisudolnego"/>
          <w:i/>
          <w:sz w:val="16"/>
          <w:szCs w:val="16"/>
        </w:rPr>
        <w:footnoteRef/>
      </w:r>
      <w:r w:rsidRPr="00547C9F">
        <w:rPr>
          <w:i/>
          <w:sz w:val="16"/>
          <w:szCs w:val="16"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</w:t>
      </w:r>
      <w:r>
        <w:rPr>
          <w:i/>
        </w:rPr>
        <w:t xml:space="preserve"> </w:t>
      </w:r>
      <w:r w:rsidRPr="00547C9F">
        <w:rPr>
          <w:i/>
          <w:sz w:val="16"/>
          <w:szCs w:val="16"/>
        </w:rPr>
        <w:t>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0E0D5" w14:textId="77777777" w:rsidR="006B47AD" w:rsidRPr="00B21F2B" w:rsidRDefault="00080AB2" w:rsidP="00304FD1">
    <w:pPr>
      <w:rPr>
        <w:noProof/>
        <w:sz w:val="18"/>
        <w:szCs w:val="18"/>
      </w:rPr>
    </w:pPr>
    <w:r>
      <w:rPr>
        <w:noProof/>
      </w:rPr>
      <w:pict w14:anchorId="5647044C">
        <v:group id="Grupa 5" o:spid="_x0000_s2049" style="position:absolute;margin-left:-33.45pt;margin-top:-4.2pt;width:519.05pt;height:53.45pt;z-index: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2050" type="#_x0000_t75" style="position:absolute;left:49737;top:475;width:16179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<v:imagedata r:id="rId1" o:title=""/>
            <v:path arrowok="t"/>
          </v:shape>
          <v:shape id="Obraz 4" o:spid="_x0000_s2051" type="#_x0000_t75" style="position:absolute;width:12947;height:67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<v:imagedata r:id="rId2" o:title=""/>
            <v:path arrowok="t"/>
          </v:shape>
          <v:shape id="Obraz 8" o:spid="_x0000_s2052" type="#_x0000_t75" style="position:absolute;left:15486;top:1691;width:12491;height:4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<v:imagedata r:id="rId3" o:title=""/>
            <v:path arrowok="t"/>
          </v:shape>
          <v:shape id="Obraz 2" o:spid="_x0000_s2053" type="#_x0000_t75" style="position:absolute;left:31396;top:951;width:16243;height:52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<v:imagedata r:id="rId4" o:title=""/>
            <v:path arrowok="t"/>
          </v:shape>
        </v:group>
      </w:pict>
    </w:r>
  </w:p>
  <w:p w14:paraId="00CE334F" w14:textId="77777777" w:rsidR="006B47AD" w:rsidRDefault="006B47AD" w:rsidP="00304FD1">
    <w:pPr>
      <w:jc w:val="center"/>
      <w:rPr>
        <w:rFonts w:ascii="Arial Narrow" w:hAnsi="Arial Narrow"/>
        <w:noProof/>
        <w:sz w:val="18"/>
        <w:szCs w:val="18"/>
      </w:rPr>
    </w:pPr>
  </w:p>
  <w:p w14:paraId="01930EC8" w14:textId="77777777" w:rsidR="006B47AD" w:rsidRDefault="006B47AD" w:rsidP="00304FD1">
    <w:pPr>
      <w:jc w:val="center"/>
      <w:rPr>
        <w:rFonts w:ascii="Arial Narrow" w:hAnsi="Arial Narrow"/>
        <w:noProof/>
        <w:sz w:val="18"/>
        <w:szCs w:val="18"/>
      </w:rPr>
    </w:pPr>
  </w:p>
  <w:p w14:paraId="01AAC12A" w14:textId="77777777" w:rsidR="006B47AD" w:rsidRDefault="006B47AD" w:rsidP="00304FD1">
    <w:pPr>
      <w:jc w:val="center"/>
      <w:rPr>
        <w:rFonts w:ascii="Arial Narrow" w:hAnsi="Arial Narrow"/>
        <w:noProof/>
        <w:sz w:val="18"/>
        <w:szCs w:val="18"/>
      </w:rPr>
    </w:pPr>
  </w:p>
  <w:p w14:paraId="0EC11135" w14:textId="77777777" w:rsidR="006B47AD" w:rsidRPr="00214395" w:rsidRDefault="00080AB2" w:rsidP="00304FD1">
    <w:pPr>
      <w:spacing w:before="120"/>
      <w:jc w:val="center"/>
      <w:rPr>
        <w:rFonts w:ascii="Arial Narrow" w:hAnsi="Arial Narrow"/>
        <w:noProof/>
        <w:sz w:val="16"/>
        <w:szCs w:val="16"/>
      </w:rPr>
    </w:pPr>
    <w:r>
      <w:rPr>
        <w:noProof/>
      </w:rPr>
      <w:pict w14:anchorId="7D7CBB43">
        <v:line id="Łącznik prosty 11" o:spid="_x0000_s2054" style="position:absolute;left:0;text-align:left;z-index:1;visibility:visible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"/>
      </w:pict>
    </w:r>
    <w:r w:rsidR="006B47AD"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14:paraId="1FBDD826" w14:textId="77777777" w:rsidR="006B47AD" w:rsidRPr="00851966" w:rsidRDefault="006B47AD" w:rsidP="00304FD1">
    <w:pPr>
      <w:jc w:val="center"/>
      <w:rPr>
        <w:rFonts w:ascii="Arial Narrow" w:hAnsi="Arial Narrow"/>
        <w:noProof/>
        <w:sz w:val="18"/>
        <w:szCs w:val="18"/>
      </w:rPr>
    </w:pPr>
  </w:p>
  <w:p w14:paraId="5119E586" w14:textId="77777777" w:rsidR="006B47AD" w:rsidRDefault="006B47AD" w:rsidP="00304FD1">
    <w:pPr>
      <w:pStyle w:val="Nagwek"/>
    </w:pPr>
  </w:p>
  <w:p w14:paraId="6987169A" w14:textId="77777777" w:rsidR="006B47AD" w:rsidRPr="00304FD1" w:rsidRDefault="006B47AD" w:rsidP="00304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2B8E44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DF6D7D"/>
    <w:multiLevelType w:val="multilevel"/>
    <w:tmpl w:val="C08C4EA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9FC3655"/>
    <w:multiLevelType w:val="hybridMultilevel"/>
    <w:tmpl w:val="54C44096"/>
    <w:lvl w:ilvl="0" w:tplc="20EC44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12300021"/>
    <w:multiLevelType w:val="hybridMultilevel"/>
    <w:tmpl w:val="5608E2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93276"/>
    <w:multiLevelType w:val="multilevel"/>
    <w:tmpl w:val="52B8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BE55905"/>
    <w:multiLevelType w:val="hybridMultilevel"/>
    <w:tmpl w:val="39B8C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8F5D45"/>
    <w:multiLevelType w:val="multilevel"/>
    <w:tmpl w:val="F8324B1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DBA0E7A"/>
    <w:multiLevelType w:val="hybridMultilevel"/>
    <w:tmpl w:val="F872C6A8"/>
    <w:lvl w:ilvl="0" w:tplc="1F4E3BBA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DC70B0"/>
    <w:multiLevelType w:val="hybridMultilevel"/>
    <w:tmpl w:val="BD201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649A7"/>
    <w:multiLevelType w:val="hybridMultilevel"/>
    <w:tmpl w:val="D69E2120"/>
    <w:lvl w:ilvl="0" w:tplc="870080A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7E083B"/>
    <w:multiLevelType w:val="hybridMultilevel"/>
    <w:tmpl w:val="FB6C0988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DC061AA"/>
    <w:multiLevelType w:val="hybridMultilevel"/>
    <w:tmpl w:val="966E5E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A52535"/>
    <w:multiLevelType w:val="multilevel"/>
    <w:tmpl w:val="41F8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63DA4"/>
    <w:multiLevelType w:val="hybridMultilevel"/>
    <w:tmpl w:val="E7ECD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28F"/>
    <w:multiLevelType w:val="hybridMultilevel"/>
    <w:tmpl w:val="4F4A22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1F0C68"/>
    <w:multiLevelType w:val="hybridMultilevel"/>
    <w:tmpl w:val="55FC3292"/>
    <w:lvl w:ilvl="0" w:tplc="8FE24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 w15:restartNumberingAfterBreak="0">
    <w:nsid w:val="324300AC"/>
    <w:multiLevelType w:val="hybridMultilevel"/>
    <w:tmpl w:val="18A6D8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495E12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2994D9E"/>
    <w:multiLevelType w:val="hybridMultilevel"/>
    <w:tmpl w:val="B858B992"/>
    <w:lvl w:ilvl="0" w:tplc="BAF25222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272028"/>
    <w:multiLevelType w:val="hybridMultilevel"/>
    <w:tmpl w:val="B1E29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8A27E0"/>
    <w:multiLevelType w:val="hybridMultilevel"/>
    <w:tmpl w:val="DB0CEDC2"/>
    <w:lvl w:ilvl="0" w:tplc="2EF274A6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E05D73"/>
    <w:multiLevelType w:val="hybridMultilevel"/>
    <w:tmpl w:val="9ED49ACC"/>
    <w:lvl w:ilvl="0" w:tplc="B3F06BA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1DE4294E">
      <w:start w:val="1"/>
      <w:numFmt w:val="decimal"/>
      <w:lvlText w:val="%3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1" w15:restartNumberingAfterBreak="0">
    <w:nsid w:val="37EB60C1"/>
    <w:multiLevelType w:val="hybridMultilevel"/>
    <w:tmpl w:val="B7A003B4"/>
    <w:lvl w:ilvl="0" w:tplc="04150013">
      <w:start w:val="1"/>
      <w:numFmt w:val="upperRoman"/>
      <w:lvlText w:val="%1."/>
      <w:lvlJc w:val="right"/>
      <w:pPr>
        <w:ind w:left="153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="Times New Roman" w:cs="Times New Roman" w:hint="default"/>
      </w:rPr>
    </w:lvl>
    <w:lvl w:ilvl="3" w:tplc="79BC901E">
      <w:start w:val="1"/>
      <w:numFmt w:val="lowerLetter"/>
      <w:lvlText w:val="%4."/>
      <w:lvlJc w:val="left"/>
      <w:pPr>
        <w:ind w:left="2313" w:hanging="360"/>
      </w:pPr>
      <w:rPr>
        <w:rFonts w:cs="Times New Roman" w:hint="default"/>
        <w:b w:val="0"/>
      </w:rPr>
    </w:lvl>
    <w:lvl w:ilvl="4" w:tplc="2EB07196">
      <w:start w:val="1"/>
      <w:numFmt w:val="decimal"/>
      <w:lvlText w:val="%5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5" w:tplc="DD046DA6">
      <w:start w:val="1"/>
      <w:numFmt w:val="upperRoman"/>
      <w:lvlText w:val="%6&gt;"/>
      <w:lvlJc w:val="left"/>
      <w:pPr>
        <w:ind w:left="4293" w:hanging="720"/>
      </w:pPr>
      <w:rPr>
        <w:rFonts w:cs="Times New Roman" w:hint="default"/>
      </w:rPr>
    </w:lvl>
    <w:lvl w:ilvl="6" w:tplc="7ABC0DD2">
      <w:start w:val="1"/>
      <w:numFmt w:val="lowerLetter"/>
      <w:lvlText w:val="%7.)"/>
      <w:lvlJc w:val="left"/>
      <w:pPr>
        <w:ind w:left="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2" w15:restartNumberingAfterBreak="0">
    <w:nsid w:val="38D74002"/>
    <w:multiLevelType w:val="multilevel"/>
    <w:tmpl w:val="A3BC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3AFE679A"/>
    <w:multiLevelType w:val="hybridMultilevel"/>
    <w:tmpl w:val="AF8621CC"/>
    <w:lvl w:ilvl="0" w:tplc="636EE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3E0E6358"/>
    <w:multiLevelType w:val="hybridMultilevel"/>
    <w:tmpl w:val="EA78AD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33E95"/>
    <w:multiLevelType w:val="hybridMultilevel"/>
    <w:tmpl w:val="2D1E6270"/>
    <w:lvl w:ilvl="0" w:tplc="F714703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0373A67"/>
    <w:multiLevelType w:val="hybridMultilevel"/>
    <w:tmpl w:val="C310F0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AC56EE"/>
    <w:multiLevelType w:val="hybridMultilevel"/>
    <w:tmpl w:val="6FC45222"/>
    <w:lvl w:ilvl="0" w:tplc="E3EC93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6EEEE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  <w:rPr>
        <w:rFonts w:cs="Times New Roman"/>
      </w:rPr>
    </w:lvl>
  </w:abstractNum>
  <w:abstractNum w:abstractNumId="28" w15:restartNumberingAfterBreak="0">
    <w:nsid w:val="43834A79"/>
    <w:multiLevelType w:val="hybridMultilevel"/>
    <w:tmpl w:val="458A486A"/>
    <w:lvl w:ilvl="0" w:tplc="1F4E3BBA">
      <w:start w:val="1"/>
      <w:numFmt w:val="lowerLetter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4095F65"/>
    <w:multiLevelType w:val="hybridMultilevel"/>
    <w:tmpl w:val="76AE5A26"/>
    <w:lvl w:ilvl="0" w:tplc="2CF89046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A6E1380"/>
    <w:multiLevelType w:val="hybridMultilevel"/>
    <w:tmpl w:val="B60A3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94418C"/>
    <w:multiLevelType w:val="hybridMultilevel"/>
    <w:tmpl w:val="AB36A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1A3569"/>
    <w:multiLevelType w:val="hybridMultilevel"/>
    <w:tmpl w:val="6D8647D8"/>
    <w:lvl w:ilvl="0" w:tplc="D474059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4979D9"/>
    <w:multiLevelType w:val="hybridMultilevel"/>
    <w:tmpl w:val="2796F3B6"/>
    <w:lvl w:ilvl="0" w:tplc="2E96B72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FC23E5"/>
    <w:multiLevelType w:val="hybridMultilevel"/>
    <w:tmpl w:val="90D6F114"/>
    <w:lvl w:ilvl="0" w:tplc="E6EA2956">
      <w:start w:val="1"/>
      <w:numFmt w:val="lowerLetter"/>
      <w:lvlText w:val="%1)"/>
      <w:lvlJc w:val="left"/>
      <w:pPr>
        <w:tabs>
          <w:tab w:val="num" w:pos="972"/>
        </w:tabs>
        <w:ind w:left="972" w:hanging="61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8DB1B9C"/>
    <w:multiLevelType w:val="multilevel"/>
    <w:tmpl w:val="ADEE26BA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37" w15:restartNumberingAfterBreak="0">
    <w:nsid w:val="5A7D3C4F"/>
    <w:multiLevelType w:val="hybridMultilevel"/>
    <w:tmpl w:val="739A3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95E12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BB27CA6"/>
    <w:multiLevelType w:val="hybridMultilevel"/>
    <w:tmpl w:val="D7C8B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C812C3"/>
    <w:multiLevelType w:val="hybridMultilevel"/>
    <w:tmpl w:val="98FED2CE"/>
    <w:lvl w:ilvl="0" w:tplc="1F4E3BBA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AA4957"/>
    <w:multiLevelType w:val="hybridMultilevel"/>
    <w:tmpl w:val="80FA9154"/>
    <w:lvl w:ilvl="0" w:tplc="C3A06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A371071"/>
    <w:multiLevelType w:val="hybridMultilevel"/>
    <w:tmpl w:val="76AE5A26"/>
    <w:lvl w:ilvl="0" w:tplc="2CF89046">
      <w:start w:val="1"/>
      <w:numFmt w:val="lowerLetter"/>
      <w:lvlText w:val="%1.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6AFF0FF3"/>
    <w:multiLevelType w:val="singleLevel"/>
    <w:tmpl w:val="5064686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0"/>
        <w:u w:val="none"/>
      </w:rPr>
    </w:lvl>
  </w:abstractNum>
  <w:abstractNum w:abstractNumId="43" w15:restartNumberingAfterBreak="0">
    <w:nsid w:val="6B64387D"/>
    <w:multiLevelType w:val="hybridMultilevel"/>
    <w:tmpl w:val="F0241FDC"/>
    <w:lvl w:ilvl="0" w:tplc="401E0E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E7971C0"/>
    <w:multiLevelType w:val="hybridMultilevel"/>
    <w:tmpl w:val="2EE2248A"/>
    <w:lvl w:ilvl="0" w:tplc="FD0C58E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30"/>
  </w:num>
  <w:num w:numId="5">
    <w:abstractNumId w:val="45"/>
  </w:num>
  <w:num w:numId="6">
    <w:abstractNumId w:val="20"/>
  </w:num>
  <w:num w:numId="7">
    <w:abstractNumId w:val="2"/>
  </w:num>
  <w:num w:numId="8">
    <w:abstractNumId w:val="40"/>
  </w:num>
  <w:num w:numId="9">
    <w:abstractNumId w:val="34"/>
  </w:num>
  <w:num w:numId="10">
    <w:abstractNumId w:val="28"/>
  </w:num>
  <w:num w:numId="11">
    <w:abstractNumId w:val="21"/>
  </w:num>
  <w:num w:numId="12">
    <w:abstractNumId w:val="10"/>
  </w:num>
  <w:num w:numId="13">
    <w:abstractNumId w:val="18"/>
  </w:num>
  <w:num w:numId="14">
    <w:abstractNumId w:val="14"/>
  </w:num>
  <w:num w:numId="15">
    <w:abstractNumId w:val="13"/>
  </w:num>
  <w:num w:numId="16">
    <w:abstractNumId w:val="31"/>
  </w:num>
  <w:num w:numId="17">
    <w:abstractNumId w:val="26"/>
  </w:num>
  <w:num w:numId="18">
    <w:abstractNumId w:val="9"/>
  </w:num>
  <w:num w:numId="19">
    <w:abstractNumId w:val="1"/>
  </w:num>
  <w:num w:numId="20">
    <w:abstractNumId w:val="19"/>
  </w:num>
  <w:num w:numId="21">
    <w:abstractNumId w:val="29"/>
  </w:num>
  <w:num w:numId="22">
    <w:abstractNumId w:val="41"/>
  </w:num>
  <w:num w:numId="23">
    <w:abstractNumId w:val="25"/>
  </w:num>
  <w:num w:numId="24">
    <w:abstractNumId w:val="43"/>
  </w:num>
  <w:num w:numId="25">
    <w:abstractNumId w:val="39"/>
  </w:num>
  <w:num w:numId="26">
    <w:abstractNumId w:val="24"/>
  </w:num>
  <w:num w:numId="27">
    <w:abstractNumId w:val="7"/>
  </w:num>
  <w:num w:numId="28">
    <w:abstractNumId w:val="12"/>
  </w:num>
  <w:num w:numId="29">
    <w:abstractNumId w:val="3"/>
  </w:num>
  <w:num w:numId="30">
    <w:abstractNumId w:val="6"/>
  </w:num>
  <w:num w:numId="31">
    <w:abstractNumId w:val="36"/>
  </w:num>
  <w:num w:numId="32">
    <w:abstractNumId w:val="8"/>
  </w:num>
  <w:num w:numId="33">
    <w:abstractNumId w:val="38"/>
  </w:num>
  <w:num w:numId="34">
    <w:abstractNumId w:val="44"/>
  </w:num>
  <w:num w:numId="35">
    <w:abstractNumId w:val="11"/>
  </w:num>
  <w:num w:numId="36">
    <w:abstractNumId w:val="17"/>
  </w:num>
  <w:num w:numId="37">
    <w:abstractNumId w:val="33"/>
  </w:num>
  <w:num w:numId="38">
    <w:abstractNumId w:val="27"/>
  </w:num>
  <w:num w:numId="39">
    <w:abstractNumId w:val="42"/>
  </w:num>
  <w:num w:numId="40">
    <w:abstractNumId w:val="15"/>
  </w:num>
  <w:num w:numId="41">
    <w:abstractNumId w:val="16"/>
  </w:num>
  <w:num w:numId="42">
    <w:abstractNumId w:val="32"/>
  </w:num>
  <w:num w:numId="43">
    <w:abstractNumId w:val="35"/>
  </w:num>
  <w:num w:numId="44">
    <w:abstractNumId w:val="5"/>
  </w:num>
  <w:num w:numId="45">
    <w:abstractNumId w:val="2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EF2"/>
    <w:rsid w:val="00002E7A"/>
    <w:rsid w:val="00005B9D"/>
    <w:rsid w:val="00010B19"/>
    <w:rsid w:val="000228FE"/>
    <w:rsid w:val="00024C45"/>
    <w:rsid w:val="00032021"/>
    <w:rsid w:val="000322E8"/>
    <w:rsid w:val="0003675C"/>
    <w:rsid w:val="000407D1"/>
    <w:rsid w:val="00043C54"/>
    <w:rsid w:val="00053519"/>
    <w:rsid w:val="00060055"/>
    <w:rsid w:val="000615E2"/>
    <w:rsid w:val="00065431"/>
    <w:rsid w:val="00074CF3"/>
    <w:rsid w:val="00080AB2"/>
    <w:rsid w:val="0008443C"/>
    <w:rsid w:val="00084C1E"/>
    <w:rsid w:val="00085810"/>
    <w:rsid w:val="00094E5C"/>
    <w:rsid w:val="00096FB7"/>
    <w:rsid w:val="000A009F"/>
    <w:rsid w:val="000A0B91"/>
    <w:rsid w:val="000B707C"/>
    <w:rsid w:val="000C290B"/>
    <w:rsid w:val="000C7193"/>
    <w:rsid w:val="000C7912"/>
    <w:rsid w:val="000D007F"/>
    <w:rsid w:val="000D6A3F"/>
    <w:rsid w:val="000E33D2"/>
    <w:rsid w:val="00100636"/>
    <w:rsid w:val="00106166"/>
    <w:rsid w:val="00115014"/>
    <w:rsid w:val="00120A61"/>
    <w:rsid w:val="00123FD2"/>
    <w:rsid w:val="00141627"/>
    <w:rsid w:val="00150E9D"/>
    <w:rsid w:val="00151C04"/>
    <w:rsid w:val="00154FDA"/>
    <w:rsid w:val="00160F16"/>
    <w:rsid w:val="00165CCB"/>
    <w:rsid w:val="00166569"/>
    <w:rsid w:val="001708B4"/>
    <w:rsid w:val="00172689"/>
    <w:rsid w:val="0017724C"/>
    <w:rsid w:val="00185C9B"/>
    <w:rsid w:val="0018771B"/>
    <w:rsid w:val="00193745"/>
    <w:rsid w:val="001A457A"/>
    <w:rsid w:val="001B1BB4"/>
    <w:rsid w:val="001B2A5F"/>
    <w:rsid w:val="001B3F76"/>
    <w:rsid w:val="001B797C"/>
    <w:rsid w:val="001C26B8"/>
    <w:rsid w:val="001D7B08"/>
    <w:rsid w:val="001E0527"/>
    <w:rsid w:val="001E1711"/>
    <w:rsid w:val="001E388B"/>
    <w:rsid w:val="001E607E"/>
    <w:rsid w:val="001E6EC1"/>
    <w:rsid w:val="001E76D8"/>
    <w:rsid w:val="001F482E"/>
    <w:rsid w:val="001F5C00"/>
    <w:rsid w:val="001F6494"/>
    <w:rsid w:val="00201D1A"/>
    <w:rsid w:val="0020675C"/>
    <w:rsid w:val="002070C6"/>
    <w:rsid w:val="0021088B"/>
    <w:rsid w:val="00212048"/>
    <w:rsid w:val="00214395"/>
    <w:rsid w:val="002165C7"/>
    <w:rsid w:val="00226CF8"/>
    <w:rsid w:val="002329FF"/>
    <w:rsid w:val="00233878"/>
    <w:rsid w:val="00246DD2"/>
    <w:rsid w:val="002508E7"/>
    <w:rsid w:val="002617F0"/>
    <w:rsid w:val="002762B9"/>
    <w:rsid w:val="00277087"/>
    <w:rsid w:val="0027731C"/>
    <w:rsid w:val="00277C6E"/>
    <w:rsid w:val="00287C0E"/>
    <w:rsid w:val="002906DE"/>
    <w:rsid w:val="002B2496"/>
    <w:rsid w:val="002B3148"/>
    <w:rsid w:val="002C2189"/>
    <w:rsid w:val="002D20DB"/>
    <w:rsid w:val="002E2F8F"/>
    <w:rsid w:val="002E4C75"/>
    <w:rsid w:val="002E66B5"/>
    <w:rsid w:val="002E7292"/>
    <w:rsid w:val="002F24C5"/>
    <w:rsid w:val="002F2BAE"/>
    <w:rsid w:val="00304FD1"/>
    <w:rsid w:val="0031391E"/>
    <w:rsid w:val="0031527F"/>
    <w:rsid w:val="00330A21"/>
    <w:rsid w:val="003330D5"/>
    <w:rsid w:val="00343123"/>
    <w:rsid w:val="00347E01"/>
    <w:rsid w:val="00361A39"/>
    <w:rsid w:val="003635ED"/>
    <w:rsid w:val="003661C1"/>
    <w:rsid w:val="0037349C"/>
    <w:rsid w:val="003744C9"/>
    <w:rsid w:val="00374F53"/>
    <w:rsid w:val="00375EDC"/>
    <w:rsid w:val="00375EDD"/>
    <w:rsid w:val="00381BB1"/>
    <w:rsid w:val="00384CED"/>
    <w:rsid w:val="00385BE8"/>
    <w:rsid w:val="00390995"/>
    <w:rsid w:val="00397EE1"/>
    <w:rsid w:val="003A0DCC"/>
    <w:rsid w:val="003A12A8"/>
    <w:rsid w:val="003B2C05"/>
    <w:rsid w:val="003B36E0"/>
    <w:rsid w:val="003C000B"/>
    <w:rsid w:val="003C096F"/>
    <w:rsid w:val="003C0B49"/>
    <w:rsid w:val="003C5991"/>
    <w:rsid w:val="003C5D8F"/>
    <w:rsid w:val="003D0FCC"/>
    <w:rsid w:val="003D3B76"/>
    <w:rsid w:val="003D4FDB"/>
    <w:rsid w:val="003E3DE1"/>
    <w:rsid w:val="003F5E99"/>
    <w:rsid w:val="003F6CB0"/>
    <w:rsid w:val="003F721C"/>
    <w:rsid w:val="004057E8"/>
    <w:rsid w:val="00406A3A"/>
    <w:rsid w:val="0042088E"/>
    <w:rsid w:val="00425D2A"/>
    <w:rsid w:val="00430D0E"/>
    <w:rsid w:val="00445385"/>
    <w:rsid w:val="004467C8"/>
    <w:rsid w:val="00446ADE"/>
    <w:rsid w:val="00447186"/>
    <w:rsid w:val="00464B91"/>
    <w:rsid w:val="004701C8"/>
    <w:rsid w:val="00477C04"/>
    <w:rsid w:val="0048566C"/>
    <w:rsid w:val="004871C6"/>
    <w:rsid w:val="00487937"/>
    <w:rsid w:val="00490DF0"/>
    <w:rsid w:val="00491C61"/>
    <w:rsid w:val="004928C8"/>
    <w:rsid w:val="00492E36"/>
    <w:rsid w:val="004A30F4"/>
    <w:rsid w:val="004A6E2F"/>
    <w:rsid w:val="004B0EBE"/>
    <w:rsid w:val="004B1684"/>
    <w:rsid w:val="004B260C"/>
    <w:rsid w:val="004C03F6"/>
    <w:rsid w:val="004C0467"/>
    <w:rsid w:val="004D2318"/>
    <w:rsid w:val="004D61EF"/>
    <w:rsid w:val="004E4BE5"/>
    <w:rsid w:val="004F7706"/>
    <w:rsid w:val="005036C5"/>
    <w:rsid w:val="0053284A"/>
    <w:rsid w:val="00532AD6"/>
    <w:rsid w:val="00536854"/>
    <w:rsid w:val="00547C9F"/>
    <w:rsid w:val="005506CA"/>
    <w:rsid w:val="00551418"/>
    <w:rsid w:val="00552906"/>
    <w:rsid w:val="005538A7"/>
    <w:rsid w:val="00553BF4"/>
    <w:rsid w:val="005661C4"/>
    <w:rsid w:val="00574D39"/>
    <w:rsid w:val="005900D9"/>
    <w:rsid w:val="00592AFF"/>
    <w:rsid w:val="00595E85"/>
    <w:rsid w:val="005B1093"/>
    <w:rsid w:val="005B4D09"/>
    <w:rsid w:val="005D1AF6"/>
    <w:rsid w:val="005E3020"/>
    <w:rsid w:val="005E50AD"/>
    <w:rsid w:val="005E55A0"/>
    <w:rsid w:val="0060087B"/>
    <w:rsid w:val="00601C20"/>
    <w:rsid w:val="006166B0"/>
    <w:rsid w:val="00620A1B"/>
    <w:rsid w:val="00625E69"/>
    <w:rsid w:val="00626545"/>
    <w:rsid w:val="00632E14"/>
    <w:rsid w:val="00634253"/>
    <w:rsid w:val="00634512"/>
    <w:rsid w:val="006433F1"/>
    <w:rsid w:val="00646079"/>
    <w:rsid w:val="006628A0"/>
    <w:rsid w:val="00663CC5"/>
    <w:rsid w:val="00665CBA"/>
    <w:rsid w:val="006660CE"/>
    <w:rsid w:val="00670F74"/>
    <w:rsid w:val="00671ED3"/>
    <w:rsid w:val="0067603B"/>
    <w:rsid w:val="006950B0"/>
    <w:rsid w:val="00695CB1"/>
    <w:rsid w:val="006A6E13"/>
    <w:rsid w:val="006B47AD"/>
    <w:rsid w:val="006B776D"/>
    <w:rsid w:val="006C14A0"/>
    <w:rsid w:val="006C52D2"/>
    <w:rsid w:val="006F1CB7"/>
    <w:rsid w:val="006F27F3"/>
    <w:rsid w:val="006F313E"/>
    <w:rsid w:val="00706D5E"/>
    <w:rsid w:val="00710098"/>
    <w:rsid w:val="00711CF9"/>
    <w:rsid w:val="00716BE5"/>
    <w:rsid w:val="00723659"/>
    <w:rsid w:val="00731946"/>
    <w:rsid w:val="00737932"/>
    <w:rsid w:val="00737B13"/>
    <w:rsid w:val="00741D62"/>
    <w:rsid w:val="00742370"/>
    <w:rsid w:val="00744F68"/>
    <w:rsid w:val="0075796A"/>
    <w:rsid w:val="00757C43"/>
    <w:rsid w:val="00762225"/>
    <w:rsid w:val="00762240"/>
    <w:rsid w:val="00763568"/>
    <w:rsid w:val="007711E4"/>
    <w:rsid w:val="007715E7"/>
    <w:rsid w:val="0077188D"/>
    <w:rsid w:val="007722D5"/>
    <w:rsid w:val="00776D42"/>
    <w:rsid w:val="007775F8"/>
    <w:rsid w:val="00777752"/>
    <w:rsid w:val="0078706A"/>
    <w:rsid w:val="00787A8D"/>
    <w:rsid w:val="007A1614"/>
    <w:rsid w:val="007A16F7"/>
    <w:rsid w:val="007B0CEC"/>
    <w:rsid w:val="007B22CF"/>
    <w:rsid w:val="007B3FBA"/>
    <w:rsid w:val="007B6F07"/>
    <w:rsid w:val="007B7993"/>
    <w:rsid w:val="007C2BFA"/>
    <w:rsid w:val="007C339C"/>
    <w:rsid w:val="007C5172"/>
    <w:rsid w:val="007D0E7E"/>
    <w:rsid w:val="007D2992"/>
    <w:rsid w:val="007D6548"/>
    <w:rsid w:val="007E218D"/>
    <w:rsid w:val="007E2E39"/>
    <w:rsid w:val="007E3987"/>
    <w:rsid w:val="007E6B81"/>
    <w:rsid w:val="007F13F8"/>
    <w:rsid w:val="007F770E"/>
    <w:rsid w:val="00800D31"/>
    <w:rsid w:val="00803021"/>
    <w:rsid w:val="008129E7"/>
    <w:rsid w:val="00822385"/>
    <w:rsid w:val="00825BF8"/>
    <w:rsid w:val="0082769D"/>
    <w:rsid w:val="00830EAC"/>
    <w:rsid w:val="00831CE2"/>
    <w:rsid w:val="00833EA0"/>
    <w:rsid w:val="00842F28"/>
    <w:rsid w:val="00851546"/>
    <w:rsid w:val="00851966"/>
    <w:rsid w:val="008529C8"/>
    <w:rsid w:val="00860BEB"/>
    <w:rsid w:val="00861E21"/>
    <w:rsid w:val="00864815"/>
    <w:rsid w:val="00866DBE"/>
    <w:rsid w:val="008674D9"/>
    <w:rsid w:val="00875287"/>
    <w:rsid w:val="00875440"/>
    <w:rsid w:val="00883F47"/>
    <w:rsid w:val="0088469B"/>
    <w:rsid w:val="008A2BD0"/>
    <w:rsid w:val="008A542F"/>
    <w:rsid w:val="008C07C0"/>
    <w:rsid w:val="008C6B13"/>
    <w:rsid w:val="008D28FD"/>
    <w:rsid w:val="008D6ED8"/>
    <w:rsid w:val="008E4296"/>
    <w:rsid w:val="008E464E"/>
    <w:rsid w:val="008F7949"/>
    <w:rsid w:val="00905ACF"/>
    <w:rsid w:val="009121DA"/>
    <w:rsid w:val="00920A99"/>
    <w:rsid w:val="00935325"/>
    <w:rsid w:val="0093602E"/>
    <w:rsid w:val="009420B4"/>
    <w:rsid w:val="00943436"/>
    <w:rsid w:val="0094556D"/>
    <w:rsid w:val="00946BAC"/>
    <w:rsid w:val="00973BFB"/>
    <w:rsid w:val="00973F41"/>
    <w:rsid w:val="0098064A"/>
    <w:rsid w:val="009810E8"/>
    <w:rsid w:val="009820F1"/>
    <w:rsid w:val="009849BD"/>
    <w:rsid w:val="009940A3"/>
    <w:rsid w:val="009B10FE"/>
    <w:rsid w:val="009B5B0A"/>
    <w:rsid w:val="009C37EA"/>
    <w:rsid w:val="009C73B9"/>
    <w:rsid w:val="009C746F"/>
    <w:rsid w:val="009D1B8E"/>
    <w:rsid w:val="009E0A52"/>
    <w:rsid w:val="009E39EB"/>
    <w:rsid w:val="009E5A29"/>
    <w:rsid w:val="009F3FA6"/>
    <w:rsid w:val="00A005FF"/>
    <w:rsid w:val="00A065BB"/>
    <w:rsid w:val="00A25AAB"/>
    <w:rsid w:val="00A26258"/>
    <w:rsid w:val="00A26CCB"/>
    <w:rsid w:val="00A30A57"/>
    <w:rsid w:val="00A30E62"/>
    <w:rsid w:val="00A33BF4"/>
    <w:rsid w:val="00A450C9"/>
    <w:rsid w:val="00A46149"/>
    <w:rsid w:val="00A51E7C"/>
    <w:rsid w:val="00A6726C"/>
    <w:rsid w:val="00A676A5"/>
    <w:rsid w:val="00A71E6F"/>
    <w:rsid w:val="00A72B47"/>
    <w:rsid w:val="00A7567B"/>
    <w:rsid w:val="00A75C16"/>
    <w:rsid w:val="00A8285B"/>
    <w:rsid w:val="00A83DD3"/>
    <w:rsid w:val="00A901A0"/>
    <w:rsid w:val="00A913BA"/>
    <w:rsid w:val="00A927DD"/>
    <w:rsid w:val="00A93EF2"/>
    <w:rsid w:val="00AA29B7"/>
    <w:rsid w:val="00AB38B8"/>
    <w:rsid w:val="00AC041B"/>
    <w:rsid w:val="00AC180D"/>
    <w:rsid w:val="00AC6A8C"/>
    <w:rsid w:val="00AD0146"/>
    <w:rsid w:val="00AF3909"/>
    <w:rsid w:val="00AF5B0D"/>
    <w:rsid w:val="00AF7D5E"/>
    <w:rsid w:val="00B11099"/>
    <w:rsid w:val="00B20A3B"/>
    <w:rsid w:val="00B21F2B"/>
    <w:rsid w:val="00B26E61"/>
    <w:rsid w:val="00B3062F"/>
    <w:rsid w:val="00B324A6"/>
    <w:rsid w:val="00B32767"/>
    <w:rsid w:val="00B359FC"/>
    <w:rsid w:val="00B3754E"/>
    <w:rsid w:val="00B43394"/>
    <w:rsid w:val="00B52B3C"/>
    <w:rsid w:val="00B52F6A"/>
    <w:rsid w:val="00B571C8"/>
    <w:rsid w:val="00B6313C"/>
    <w:rsid w:val="00B653E1"/>
    <w:rsid w:val="00B741FA"/>
    <w:rsid w:val="00B801C4"/>
    <w:rsid w:val="00B86F4E"/>
    <w:rsid w:val="00B92FCF"/>
    <w:rsid w:val="00BA0E23"/>
    <w:rsid w:val="00BA13B2"/>
    <w:rsid w:val="00BA2701"/>
    <w:rsid w:val="00BA4951"/>
    <w:rsid w:val="00BB21C8"/>
    <w:rsid w:val="00BB248E"/>
    <w:rsid w:val="00BB4BB3"/>
    <w:rsid w:val="00BB720F"/>
    <w:rsid w:val="00BD2D84"/>
    <w:rsid w:val="00BD58AA"/>
    <w:rsid w:val="00BD6376"/>
    <w:rsid w:val="00BE10DA"/>
    <w:rsid w:val="00BE7F5A"/>
    <w:rsid w:val="00BF6896"/>
    <w:rsid w:val="00C025FF"/>
    <w:rsid w:val="00C11B6B"/>
    <w:rsid w:val="00C172EA"/>
    <w:rsid w:val="00C21A4D"/>
    <w:rsid w:val="00C233FB"/>
    <w:rsid w:val="00C26B3C"/>
    <w:rsid w:val="00C32A16"/>
    <w:rsid w:val="00C40960"/>
    <w:rsid w:val="00C467FF"/>
    <w:rsid w:val="00C50641"/>
    <w:rsid w:val="00C5086A"/>
    <w:rsid w:val="00C53061"/>
    <w:rsid w:val="00C533AC"/>
    <w:rsid w:val="00C54CB4"/>
    <w:rsid w:val="00C66009"/>
    <w:rsid w:val="00C70EA2"/>
    <w:rsid w:val="00C73253"/>
    <w:rsid w:val="00C7605E"/>
    <w:rsid w:val="00C76591"/>
    <w:rsid w:val="00C85E68"/>
    <w:rsid w:val="00CA3D72"/>
    <w:rsid w:val="00CC42C1"/>
    <w:rsid w:val="00CC6BA6"/>
    <w:rsid w:val="00CD781F"/>
    <w:rsid w:val="00CE28A9"/>
    <w:rsid w:val="00CE5511"/>
    <w:rsid w:val="00D01863"/>
    <w:rsid w:val="00D0547B"/>
    <w:rsid w:val="00D06C43"/>
    <w:rsid w:val="00D23189"/>
    <w:rsid w:val="00D27B71"/>
    <w:rsid w:val="00D32510"/>
    <w:rsid w:val="00D37970"/>
    <w:rsid w:val="00D41685"/>
    <w:rsid w:val="00D43CC7"/>
    <w:rsid w:val="00D4442B"/>
    <w:rsid w:val="00D47566"/>
    <w:rsid w:val="00D50738"/>
    <w:rsid w:val="00D6717A"/>
    <w:rsid w:val="00D7140E"/>
    <w:rsid w:val="00D7216B"/>
    <w:rsid w:val="00D80F3B"/>
    <w:rsid w:val="00D86079"/>
    <w:rsid w:val="00D90960"/>
    <w:rsid w:val="00D93B55"/>
    <w:rsid w:val="00D95B08"/>
    <w:rsid w:val="00DA2318"/>
    <w:rsid w:val="00DB38CE"/>
    <w:rsid w:val="00DC0CD8"/>
    <w:rsid w:val="00DC36B1"/>
    <w:rsid w:val="00DC5962"/>
    <w:rsid w:val="00DC71E2"/>
    <w:rsid w:val="00DE2587"/>
    <w:rsid w:val="00DE571E"/>
    <w:rsid w:val="00DF1614"/>
    <w:rsid w:val="00DF3278"/>
    <w:rsid w:val="00E20E53"/>
    <w:rsid w:val="00E255C2"/>
    <w:rsid w:val="00E41F9C"/>
    <w:rsid w:val="00E425C5"/>
    <w:rsid w:val="00E4333C"/>
    <w:rsid w:val="00E51773"/>
    <w:rsid w:val="00E618D4"/>
    <w:rsid w:val="00E660CB"/>
    <w:rsid w:val="00E66BF0"/>
    <w:rsid w:val="00E67705"/>
    <w:rsid w:val="00E7536C"/>
    <w:rsid w:val="00E768EF"/>
    <w:rsid w:val="00E80E2E"/>
    <w:rsid w:val="00E846E6"/>
    <w:rsid w:val="00E86E6B"/>
    <w:rsid w:val="00E9186B"/>
    <w:rsid w:val="00EA644E"/>
    <w:rsid w:val="00EA7FE3"/>
    <w:rsid w:val="00EC08BA"/>
    <w:rsid w:val="00EC112D"/>
    <w:rsid w:val="00EC5B53"/>
    <w:rsid w:val="00ED1884"/>
    <w:rsid w:val="00ED5FF7"/>
    <w:rsid w:val="00EE33D2"/>
    <w:rsid w:val="00EE3E51"/>
    <w:rsid w:val="00F050F2"/>
    <w:rsid w:val="00F07448"/>
    <w:rsid w:val="00F100BD"/>
    <w:rsid w:val="00F12E39"/>
    <w:rsid w:val="00F16F63"/>
    <w:rsid w:val="00F17920"/>
    <w:rsid w:val="00F30938"/>
    <w:rsid w:val="00F34787"/>
    <w:rsid w:val="00F354C4"/>
    <w:rsid w:val="00F40859"/>
    <w:rsid w:val="00F40ABD"/>
    <w:rsid w:val="00F42838"/>
    <w:rsid w:val="00F4450B"/>
    <w:rsid w:val="00F51200"/>
    <w:rsid w:val="00F53EF0"/>
    <w:rsid w:val="00F62676"/>
    <w:rsid w:val="00F62DF7"/>
    <w:rsid w:val="00F64483"/>
    <w:rsid w:val="00F653BD"/>
    <w:rsid w:val="00F668B2"/>
    <w:rsid w:val="00F749AD"/>
    <w:rsid w:val="00F80D26"/>
    <w:rsid w:val="00F812AA"/>
    <w:rsid w:val="00F81676"/>
    <w:rsid w:val="00F82F76"/>
    <w:rsid w:val="00F8654E"/>
    <w:rsid w:val="00F87EC6"/>
    <w:rsid w:val="00F90E47"/>
    <w:rsid w:val="00F92673"/>
    <w:rsid w:val="00F945B8"/>
    <w:rsid w:val="00F97469"/>
    <w:rsid w:val="00FA3D67"/>
    <w:rsid w:val="00FA497C"/>
    <w:rsid w:val="00FA7F92"/>
    <w:rsid w:val="00FB3297"/>
    <w:rsid w:val="00FB37EE"/>
    <w:rsid w:val="00FB739D"/>
    <w:rsid w:val="00FC02E4"/>
    <w:rsid w:val="00FC03D7"/>
    <w:rsid w:val="00FC091F"/>
    <w:rsid w:val="00FC3B3B"/>
    <w:rsid w:val="00FC3E5A"/>
    <w:rsid w:val="00FC6BC4"/>
    <w:rsid w:val="00FD379F"/>
    <w:rsid w:val="00FE46C6"/>
    <w:rsid w:val="00FE769A"/>
    <w:rsid w:val="00FF0657"/>
    <w:rsid w:val="00FF205D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615DFAEB"/>
  <w15:docId w15:val="{6D20A46E-FC77-4920-9840-357C1EA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D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11CF9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11CF9"/>
    <w:pPr>
      <w:keepNext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11CF9"/>
    <w:pPr>
      <w:keepNext/>
      <w:suppressAutoHyphens/>
      <w:jc w:val="both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1E21"/>
    <w:rPr>
      <w:rFonts w:ascii="Cambria" w:hAnsi="Cambria"/>
      <w:b/>
      <w:kern w:val="32"/>
      <w:sz w:val="32"/>
    </w:rPr>
  </w:style>
  <w:style w:type="character" w:customStyle="1" w:styleId="Nagwek3Znak">
    <w:name w:val="Nagłówek 3 Znak"/>
    <w:link w:val="Nagwek3"/>
    <w:uiPriority w:val="99"/>
    <w:semiHidden/>
    <w:locked/>
    <w:rsid w:val="00861E21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861E21"/>
    <w:rPr>
      <w:rFonts w:ascii="Calibri" w:hAnsi="Calibri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304FD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04FD1"/>
    <w:rPr>
      <w:rFonts w:ascii="Tahoma" w:hAnsi="Tahoma"/>
      <w:sz w:val="16"/>
      <w:lang w:eastAsia="pl-PL"/>
    </w:rPr>
  </w:style>
  <w:style w:type="paragraph" w:styleId="Nagwek">
    <w:name w:val="header"/>
    <w:basedOn w:val="Normalny"/>
    <w:link w:val="NagwekZnak"/>
    <w:uiPriority w:val="99"/>
    <w:rsid w:val="00304FD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304FD1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04FD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04FD1"/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04FD1"/>
    <w:pPr>
      <w:widowControl w:val="0"/>
      <w:suppressAutoHyphens/>
      <w:spacing w:after="120"/>
    </w:pPr>
    <w:rPr>
      <w:rFonts w:eastAsia="Calibri" w:cs="Tahoma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locked/>
    <w:rsid w:val="00304FD1"/>
    <w:rPr>
      <w:rFonts w:ascii="Times New Roman" w:hAnsi="Times New Roman"/>
      <w:kern w:val="1"/>
      <w:sz w:val="24"/>
      <w:lang w:eastAsia="hi-IN" w:bidi="hi-IN"/>
    </w:rPr>
  </w:style>
  <w:style w:type="paragraph" w:styleId="Bezodstpw">
    <w:name w:val="No Spacing"/>
    <w:uiPriority w:val="99"/>
    <w:qFormat/>
    <w:rsid w:val="00304FD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C765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043C5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43C54"/>
    <w:rPr>
      <w:rFonts w:ascii="Times New Roman" w:hAnsi="Times New Roman"/>
      <w:sz w:val="20"/>
      <w:lang w:eastAsia="pl-PL"/>
    </w:rPr>
  </w:style>
  <w:style w:type="character" w:styleId="Hipercze">
    <w:name w:val="Hyperlink"/>
    <w:uiPriority w:val="99"/>
    <w:rsid w:val="00F92673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23FD2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3F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23FD2"/>
    <w:rPr>
      <w:rFonts w:ascii="Times New Roman" w:hAnsi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5661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rsid w:val="001E388B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E388B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2021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32021"/>
    <w:rPr>
      <w:rFonts w:ascii="Times New Roman" w:hAnsi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03202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11CF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61E21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11CF9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61E21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1CF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861E21"/>
    <w:rPr>
      <w:rFonts w:ascii="Times New Roman" w:hAnsi="Times New Roman"/>
      <w:sz w:val="20"/>
    </w:rPr>
  </w:style>
  <w:style w:type="character" w:styleId="Odwoanieprzypisudolnego">
    <w:name w:val="footnote reference"/>
    <w:uiPriority w:val="99"/>
    <w:semiHidden/>
    <w:rsid w:val="00711CF9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711CF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974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Filipek</dc:creator>
  <cp:keywords/>
  <dc:description/>
  <cp:lastModifiedBy>Anna Kaczor-Małecka</cp:lastModifiedBy>
  <cp:revision>8</cp:revision>
  <dcterms:created xsi:type="dcterms:W3CDTF">2016-10-12T07:50:00Z</dcterms:created>
  <dcterms:modified xsi:type="dcterms:W3CDTF">2016-10-12T11:34:00Z</dcterms:modified>
</cp:coreProperties>
</file>